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17" w:rsidRPr="00FF6F17" w:rsidRDefault="00B73C37" w:rsidP="00FF6F17">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_GoBack"/>
      <w:r>
        <w:rPr>
          <w:rFonts w:ascii="Times New Roman" w:eastAsia="Times New Roman" w:hAnsi="Times New Roman" w:cs="Times New Roman"/>
          <w:noProof/>
          <w:color w:val="464C55"/>
          <w:sz w:val="24"/>
          <w:szCs w:val="24"/>
          <w:lang w:eastAsia="ru-RU"/>
        </w:rPr>
        <w:drawing>
          <wp:inline distT="0" distB="0" distL="0" distR="0">
            <wp:extent cx="6264751" cy="8867554"/>
            <wp:effectExtent l="0" t="0" r="3175" b="0"/>
            <wp:docPr id="1" name="Рисунок 1" descr="C:\Users\USER\Desktop\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0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3356" cy="8865579"/>
                    </a:xfrm>
                    <a:prstGeom prst="rect">
                      <a:avLst/>
                    </a:prstGeom>
                    <a:noFill/>
                    <a:ln>
                      <a:noFill/>
                    </a:ln>
                  </pic:spPr>
                </pic:pic>
              </a:graphicData>
            </a:graphic>
          </wp:inline>
        </w:drawing>
      </w:r>
      <w:bookmarkEnd w:id="0"/>
      <w:r w:rsidR="00FF6F17" w:rsidRPr="00FF6F17">
        <w:rPr>
          <w:rFonts w:ascii="Times New Roman" w:eastAsia="Times New Roman" w:hAnsi="Times New Roman" w:cs="Times New Roman"/>
          <w:color w:val="22272F"/>
          <w:sz w:val="23"/>
          <w:szCs w:val="23"/>
          <w:lang w:eastAsia="ru-RU"/>
        </w:rPr>
        <w:t> </w:t>
      </w:r>
    </w:p>
    <w:p w:rsidR="00FF6F17" w:rsidRPr="00FF6F17" w:rsidRDefault="00FF6F17" w:rsidP="00FF6F17">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b/>
          <w:bCs/>
          <w:color w:val="22272F"/>
          <w:sz w:val="24"/>
          <w:szCs w:val="24"/>
          <w:lang w:eastAsia="ru-RU"/>
        </w:rPr>
        <w:lastRenderedPageBreak/>
        <w:t>УТВЕРЖДЕНЫ</w:t>
      </w:r>
      <w:r w:rsidRPr="00FF6F17">
        <w:rPr>
          <w:rFonts w:ascii="Times New Roman" w:eastAsia="Times New Roman" w:hAnsi="Times New Roman" w:cs="Times New Roman"/>
          <w:b/>
          <w:bCs/>
          <w:color w:val="22272F"/>
          <w:sz w:val="24"/>
          <w:szCs w:val="24"/>
          <w:lang w:eastAsia="ru-RU"/>
        </w:rPr>
        <w:br/>
      </w:r>
      <w:hyperlink r:id="rId6" w:history="1">
        <w:r w:rsidRPr="00FF6F17">
          <w:rPr>
            <w:rFonts w:ascii="Times New Roman" w:eastAsia="Times New Roman" w:hAnsi="Times New Roman" w:cs="Times New Roman"/>
            <w:b/>
            <w:bCs/>
            <w:color w:val="3272C0"/>
            <w:sz w:val="24"/>
            <w:szCs w:val="24"/>
            <w:lang w:eastAsia="ru-RU"/>
          </w:rPr>
          <w:t>постановлением</w:t>
        </w:r>
      </w:hyperlink>
      <w:r w:rsidRPr="00FF6F17">
        <w:rPr>
          <w:rFonts w:ascii="Times New Roman" w:eastAsia="Times New Roman" w:hAnsi="Times New Roman" w:cs="Times New Roman"/>
          <w:b/>
          <w:bCs/>
          <w:color w:val="22272F"/>
          <w:sz w:val="24"/>
          <w:szCs w:val="24"/>
          <w:lang w:eastAsia="ru-RU"/>
        </w:rPr>
        <w:t> Правительства</w:t>
      </w:r>
      <w:r w:rsidRPr="00FF6F17">
        <w:rPr>
          <w:rFonts w:ascii="Times New Roman" w:eastAsia="Times New Roman" w:hAnsi="Times New Roman" w:cs="Times New Roman"/>
          <w:b/>
          <w:bCs/>
          <w:color w:val="22272F"/>
          <w:sz w:val="24"/>
          <w:szCs w:val="24"/>
          <w:lang w:eastAsia="ru-RU"/>
        </w:rPr>
        <w:br/>
        <w:t>Российской Федерации</w:t>
      </w:r>
      <w:r w:rsidRPr="00FF6F17">
        <w:rPr>
          <w:rFonts w:ascii="Times New Roman" w:eastAsia="Times New Roman" w:hAnsi="Times New Roman" w:cs="Times New Roman"/>
          <w:b/>
          <w:bCs/>
          <w:color w:val="22272F"/>
          <w:sz w:val="24"/>
          <w:szCs w:val="24"/>
          <w:lang w:eastAsia="ru-RU"/>
        </w:rPr>
        <w:br/>
        <w:t>от 15 сентября 2020 г. N 1441</w:t>
      </w:r>
    </w:p>
    <w:p w:rsidR="00FF6F17" w:rsidRPr="00FF6F17" w:rsidRDefault="00FF6F17" w:rsidP="00FF6F17">
      <w:pPr>
        <w:shd w:val="clear" w:color="auto" w:fill="FFFFFF"/>
        <w:spacing w:after="0" w:line="240" w:lineRule="auto"/>
        <w:rPr>
          <w:rFonts w:ascii="Times New Roman" w:eastAsia="Times New Roman" w:hAnsi="Times New Roman" w:cs="Times New Roman"/>
          <w:color w:val="22272F"/>
          <w:sz w:val="23"/>
          <w:szCs w:val="23"/>
          <w:lang w:eastAsia="ru-RU"/>
        </w:rPr>
      </w:pPr>
      <w:r w:rsidRPr="00FF6F17">
        <w:rPr>
          <w:rFonts w:ascii="Times New Roman" w:eastAsia="Times New Roman" w:hAnsi="Times New Roman" w:cs="Times New Roman"/>
          <w:color w:val="22272F"/>
          <w:sz w:val="23"/>
          <w:szCs w:val="23"/>
          <w:lang w:eastAsia="ru-RU"/>
        </w:rPr>
        <w:t> </w:t>
      </w:r>
    </w:p>
    <w:p w:rsidR="00FF6F17" w:rsidRPr="00FF6F17" w:rsidRDefault="00FF6F17" w:rsidP="00FF6F1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FF6F17">
        <w:rPr>
          <w:rFonts w:ascii="Times New Roman" w:eastAsia="Times New Roman" w:hAnsi="Times New Roman" w:cs="Times New Roman"/>
          <w:b/>
          <w:bCs/>
          <w:color w:val="22272F"/>
          <w:sz w:val="30"/>
          <w:szCs w:val="30"/>
          <w:lang w:eastAsia="ru-RU"/>
        </w:rPr>
        <w:t>Правила</w:t>
      </w:r>
      <w:r w:rsidRPr="00FF6F17">
        <w:rPr>
          <w:rFonts w:ascii="Times New Roman" w:eastAsia="Times New Roman" w:hAnsi="Times New Roman" w:cs="Times New Roman"/>
          <w:b/>
          <w:bCs/>
          <w:color w:val="22272F"/>
          <w:sz w:val="30"/>
          <w:szCs w:val="30"/>
          <w:lang w:eastAsia="ru-RU"/>
        </w:rPr>
        <w:br/>
        <w:t>оказания платных образовательных услуг</w:t>
      </w:r>
    </w:p>
    <w:p w:rsidR="00FF6F17" w:rsidRPr="00FF6F17" w:rsidRDefault="00FF6F17" w:rsidP="00FF6F17">
      <w:pPr>
        <w:shd w:val="clear" w:color="auto" w:fill="F0E9D3"/>
        <w:spacing w:line="264" w:lineRule="atLeast"/>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См. </w:t>
      </w:r>
      <w:hyperlink r:id="rId7" w:history="1">
        <w:r w:rsidRPr="00FF6F17">
          <w:rPr>
            <w:rFonts w:ascii="Times New Roman" w:eastAsia="Times New Roman" w:hAnsi="Times New Roman" w:cs="Times New Roman"/>
            <w:color w:val="3272C0"/>
            <w:sz w:val="24"/>
            <w:szCs w:val="24"/>
            <w:lang w:eastAsia="ru-RU"/>
          </w:rPr>
          <w:t>справку</w:t>
        </w:r>
      </w:hyperlink>
      <w:r w:rsidRPr="00FF6F17">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rsidR="00FF6F17" w:rsidRPr="00FF6F17" w:rsidRDefault="00FF6F17" w:rsidP="00FF6F17">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F6F17">
        <w:rPr>
          <w:rFonts w:ascii="Times New Roman" w:eastAsia="Times New Roman" w:hAnsi="Times New Roman" w:cs="Times New Roman"/>
          <w:b/>
          <w:bCs/>
          <w:color w:val="22272F"/>
          <w:sz w:val="30"/>
          <w:szCs w:val="30"/>
          <w:lang w:eastAsia="ru-RU"/>
        </w:rPr>
        <w:t>I. Общие положения</w:t>
      </w:r>
    </w:p>
    <w:p w:rsidR="00FF6F17" w:rsidRPr="00FF6F17" w:rsidRDefault="00FF6F17" w:rsidP="00FF6F17">
      <w:pPr>
        <w:shd w:val="clear" w:color="auto" w:fill="FFFFFF"/>
        <w:spacing w:after="0" w:line="240" w:lineRule="auto"/>
        <w:rPr>
          <w:rFonts w:ascii="Times New Roman" w:eastAsia="Times New Roman" w:hAnsi="Times New Roman" w:cs="Times New Roman"/>
          <w:color w:val="22272F"/>
          <w:sz w:val="23"/>
          <w:szCs w:val="23"/>
          <w:lang w:eastAsia="ru-RU"/>
        </w:rPr>
      </w:pPr>
      <w:r w:rsidRPr="00FF6F17">
        <w:rPr>
          <w:rFonts w:ascii="Times New Roman" w:eastAsia="Times New Roman" w:hAnsi="Times New Roman" w:cs="Times New Roman"/>
          <w:color w:val="22272F"/>
          <w:sz w:val="23"/>
          <w:szCs w:val="23"/>
          <w:lang w:eastAsia="ru-RU"/>
        </w:rPr>
        <w:t> </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b/>
          <w:bCs/>
          <w:color w:val="22272F"/>
          <w:sz w:val="24"/>
          <w:szCs w:val="24"/>
          <w:lang w:eastAsia="ru-RU"/>
        </w:rPr>
        <w:t>"заказчик"</w:t>
      </w:r>
      <w:r w:rsidRPr="00FF6F17">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b/>
          <w:bCs/>
          <w:color w:val="22272F"/>
          <w:sz w:val="24"/>
          <w:szCs w:val="24"/>
          <w:lang w:eastAsia="ru-RU"/>
        </w:rPr>
        <w:t>"исполнитель"</w:t>
      </w:r>
      <w:r w:rsidRPr="00FF6F17">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F6F17">
        <w:rPr>
          <w:rFonts w:ascii="Times New Roman" w:eastAsia="Times New Roman" w:hAnsi="Times New Roman" w:cs="Times New Roman"/>
          <w:b/>
          <w:bCs/>
          <w:color w:val="22272F"/>
          <w:sz w:val="24"/>
          <w:szCs w:val="24"/>
          <w:lang w:eastAsia="ru-RU"/>
        </w:rPr>
        <w:t>"недостаток платных образовательных услуг"</w:t>
      </w:r>
      <w:r w:rsidRPr="00FF6F17">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w:t>
      </w:r>
      <w:proofErr w:type="gramEnd"/>
      <w:r w:rsidRPr="00FF6F17">
        <w:rPr>
          <w:rFonts w:ascii="Times New Roman" w:eastAsia="Times New Roman" w:hAnsi="Times New Roman" w:cs="Times New Roman"/>
          <w:color w:val="464C55"/>
          <w:sz w:val="24"/>
          <w:szCs w:val="24"/>
          <w:lang w:eastAsia="ru-RU"/>
        </w:rPr>
        <w:t xml:space="preserve"> в полном объеме, предусмотренном образовательными программами (частью образовательной программы);</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b/>
          <w:bCs/>
          <w:color w:val="22272F"/>
          <w:sz w:val="24"/>
          <w:szCs w:val="24"/>
          <w:lang w:eastAsia="ru-RU"/>
        </w:rPr>
        <w:t>"обучающийся"</w:t>
      </w:r>
      <w:r w:rsidRPr="00FF6F17">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b/>
          <w:bCs/>
          <w:color w:val="22272F"/>
          <w:sz w:val="24"/>
          <w:szCs w:val="24"/>
          <w:lang w:eastAsia="ru-RU"/>
        </w:rPr>
        <w:t>"платные образовательные услуги"</w:t>
      </w:r>
      <w:r w:rsidRPr="00FF6F17">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FF6F17">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 xml:space="preserve">4. </w:t>
      </w:r>
      <w:proofErr w:type="gramStart"/>
      <w:r w:rsidRPr="00FF6F17">
        <w:rPr>
          <w:rFonts w:ascii="Times New Roman" w:eastAsia="Times New Roman" w:hAnsi="Times New Roman" w:cs="Times New Roman"/>
          <w:color w:val="464C55"/>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lastRenderedPageBreak/>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8" w:anchor="block_1005" w:history="1">
        <w:r w:rsidRPr="00FF6F17">
          <w:rPr>
            <w:rFonts w:ascii="Times New Roman" w:eastAsia="Times New Roman" w:hAnsi="Times New Roman" w:cs="Times New Roman"/>
            <w:color w:val="3272C0"/>
            <w:sz w:val="24"/>
            <w:szCs w:val="24"/>
            <w:lang w:eastAsia="ru-RU"/>
          </w:rPr>
          <w:t>абзаце первом</w:t>
        </w:r>
      </w:hyperlink>
      <w:r w:rsidRPr="00FF6F17">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F6F17" w:rsidRPr="00FF6F17" w:rsidRDefault="00FF6F17" w:rsidP="00FF6F17">
      <w:pPr>
        <w:shd w:val="clear" w:color="auto" w:fill="FFFFFF"/>
        <w:spacing w:after="0" w:line="240" w:lineRule="auto"/>
        <w:rPr>
          <w:rFonts w:ascii="Times New Roman" w:eastAsia="Times New Roman" w:hAnsi="Times New Roman" w:cs="Times New Roman"/>
          <w:color w:val="22272F"/>
          <w:sz w:val="23"/>
          <w:szCs w:val="23"/>
          <w:lang w:eastAsia="ru-RU"/>
        </w:rPr>
      </w:pPr>
      <w:r w:rsidRPr="00FF6F17">
        <w:rPr>
          <w:rFonts w:ascii="Times New Roman" w:eastAsia="Times New Roman" w:hAnsi="Times New Roman" w:cs="Times New Roman"/>
          <w:color w:val="22272F"/>
          <w:sz w:val="23"/>
          <w:szCs w:val="23"/>
          <w:lang w:eastAsia="ru-RU"/>
        </w:rPr>
        <w:t> </w:t>
      </w:r>
    </w:p>
    <w:p w:rsidR="00FF6F17" w:rsidRPr="00FF6F17" w:rsidRDefault="00FF6F17" w:rsidP="00FF6F17">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F6F17">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FF6F17" w:rsidRPr="00FF6F17" w:rsidRDefault="00FF6F17" w:rsidP="00FF6F17">
      <w:pPr>
        <w:shd w:val="clear" w:color="auto" w:fill="FFFFFF"/>
        <w:spacing w:after="0" w:line="240" w:lineRule="auto"/>
        <w:rPr>
          <w:rFonts w:ascii="Times New Roman" w:eastAsia="Times New Roman" w:hAnsi="Times New Roman" w:cs="Times New Roman"/>
          <w:color w:val="22272F"/>
          <w:sz w:val="23"/>
          <w:szCs w:val="23"/>
          <w:lang w:eastAsia="ru-RU"/>
        </w:rPr>
      </w:pPr>
      <w:r w:rsidRPr="00FF6F17">
        <w:rPr>
          <w:rFonts w:ascii="Times New Roman" w:eastAsia="Times New Roman" w:hAnsi="Times New Roman" w:cs="Times New Roman"/>
          <w:color w:val="22272F"/>
          <w:sz w:val="23"/>
          <w:szCs w:val="23"/>
          <w:lang w:eastAsia="ru-RU"/>
        </w:rPr>
        <w:t> </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FF6F17">
          <w:rPr>
            <w:rFonts w:ascii="Times New Roman" w:eastAsia="Times New Roman" w:hAnsi="Times New Roman" w:cs="Times New Roman"/>
            <w:color w:val="3272C0"/>
            <w:sz w:val="24"/>
            <w:szCs w:val="24"/>
            <w:lang w:eastAsia="ru-RU"/>
          </w:rPr>
          <w:t>Законом</w:t>
        </w:r>
      </w:hyperlink>
      <w:r w:rsidRPr="00FF6F17">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0" w:history="1">
        <w:r w:rsidRPr="00FF6F17">
          <w:rPr>
            <w:rFonts w:ascii="Times New Roman" w:eastAsia="Times New Roman" w:hAnsi="Times New Roman" w:cs="Times New Roman"/>
            <w:color w:val="3272C0"/>
            <w:sz w:val="24"/>
            <w:szCs w:val="24"/>
            <w:lang w:eastAsia="ru-RU"/>
          </w:rPr>
          <w:t>Федеральным законом</w:t>
        </w:r>
      </w:hyperlink>
      <w:r w:rsidRPr="00FF6F17">
        <w:rPr>
          <w:rFonts w:ascii="Times New Roman" w:eastAsia="Times New Roman" w:hAnsi="Times New Roman" w:cs="Times New Roman"/>
          <w:color w:val="464C55"/>
          <w:sz w:val="24"/>
          <w:szCs w:val="24"/>
          <w:lang w:eastAsia="ru-RU"/>
        </w:rPr>
        <w:t> "Об образовании в Российской Федерации".</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12. Информация, предусмотренная </w:t>
      </w:r>
      <w:hyperlink r:id="rId11" w:anchor="block_1010" w:history="1">
        <w:r w:rsidRPr="00FF6F17">
          <w:rPr>
            <w:rFonts w:ascii="Times New Roman" w:eastAsia="Times New Roman" w:hAnsi="Times New Roman" w:cs="Times New Roman"/>
            <w:color w:val="3272C0"/>
            <w:sz w:val="24"/>
            <w:szCs w:val="24"/>
            <w:lang w:eastAsia="ru-RU"/>
          </w:rPr>
          <w:t>пунктами 10</w:t>
        </w:r>
      </w:hyperlink>
      <w:r w:rsidRPr="00FF6F17">
        <w:rPr>
          <w:rFonts w:ascii="Times New Roman" w:eastAsia="Times New Roman" w:hAnsi="Times New Roman" w:cs="Times New Roman"/>
          <w:color w:val="464C55"/>
          <w:sz w:val="24"/>
          <w:szCs w:val="24"/>
          <w:lang w:eastAsia="ru-RU"/>
        </w:rPr>
        <w:t> и </w:t>
      </w:r>
      <w:hyperlink r:id="rId12" w:anchor="block_1011" w:history="1">
        <w:r w:rsidRPr="00FF6F17">
          <w:rPr>
            <w:rFonts w:ascii="Times New Roman" w:eastAsia="Times New Roman" w:hAnsi="Times New Roman" w:cs="Times New Roman"/>
            <w:color w:val="3272C0"/>
            <w:sz w:val="24"/>
            <w:szCs w:val="24"/>
            <w:lang w:eastAsia="ru-RU"/>
          </w:rPr>
          <w:t>11</w:t>
        </w:r>
      </w:hyperlink>
      <w:r w:rsidRPr="00FF6F17">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F6F17">
        <w:rPr>
          <w:rFonts w:ascii="Times New Roman" w:eastAsia="Times New Roman" w:hAnsi="Times New Roman" w:cs="Times New Roman"/>
          <w:color w:val="464C55"/>
          <w:sz w:val="24"/>
          <w:szCs w:val="24"/>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F6F17">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F6F17">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FF6F17">
        <w:rPr>
          <w:rFonts w:ascii="Times New Roman" w:eastAsia="Times New Roman" w:hAnsi="Times New Roman" w:cs="Times New Roman"/>
          <w:color w:val="464C55"/>
          <w:sz w:val="24"/>
          <w:szCs w:val="24"/>
          <w:lang w:eastAsia="ru-RU"/>
        </w:rPr>
        <w:t>услуг</w:t>
      </w:r>
      <w:proofErr w:type="gramEnd"/>
      <w:r w:rsidRPr="00FF6F17">
        <w:rPr>
          <w:rFonts w:ascii="Times New Roman" w:eastAsia="Times New Roman" w:hAnsi="Times New Roman" w:cs="Times New Roman"/>
          <w:color w:val="464C55"/>
          <w:sz w:val="24"/>
          <w:szCs w:val="24"/>
          <w:lang w:eastAsia="ru-RU"/>
        </w:rPr>
        <w:t xml:space="preserve"> в пользу обучающегося, не являющегося заказчиком по договору, при наличии);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 xml:space="preserve">к) вид, уровень и (или) направленность образовательной программы (часть образовательной программы </w:t>
      </w:r>
      <w:proofErr w:type="gramStart"/>
      <w:r w:rsidRPr="00FF6F17">
        <w:rPr>
          <w:rFonts w:ascii="Times New Roman" w:eastAsia="Times New Roman" w:hAnsi="Times New Roman" w:cs="Times New Roman"/>
          <w:color w:val="464C55"/>
          <w:sz w:val="24"/>
          <w:szCs w:val="24"/>
          <w:lang w:eastAsia="ru-RU"/>
        </w:rPr>
        <w:t>определенных</w:t>
      </w:r>
      <w:proofErr w:type="gramEnd"/>
      <w:r w:rsidRPr="00FF6F17">
        <w:rPr>
          <w:rFonts w:ascii="Times New Roman" w:eastAsia="Times New Roman" w:hAnsi="Times New Roman" w:cs="Times New Roman"/>
          <w:color w:val="464C55"/>
          <w:sz w:val="24"/>
          <w:szCs w:val="24"/>
          <w:lang w:eastAsia="ru-RU"/>
        </w:rPr>
        <w:t xml:space="preserve"> уровня, вида и (или) направленности);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л) форма обучения;</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FF6F17">
        <w:rPr>
          <w:rFonts w:ascii="Times New Roman" w:eastAsia="Times New Roman" w:hAnsi="Times New Roman" w:cs="Times New Roman"/>
          <w:color w:val="464C55"/>
          <w:sz w:val="24"/>
          <w:szCs w:val="24"/>
          <w:lang w:eastAsia="ru-RU"/>
        </w:rPr>
        <w:t>обучения по договору</w:t>
      </w:r>
      <w:proofErr w:type="gramEnd"/>
      <w:r w:rsidRPr="00FF6F17">
        <w:rPr>
          <w:rFonts w:ascii="Times New Roman" w:eastAsia="Times New Roman" w:hAnsi="Times New Roman" w:cs="Times New Roman"/>
          <w:color w:val="464C55"/>
          <w:sz w:val="24"/>
          <w:szCs w:val="24"/>
          <w:lang w:eastAsia="ru-RU"/>
        </w:rPr>
        <w:t>);</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 xml:space="preserve">н) вид документа (при наличии), выдаваемого </w:t>
      </w:r>
      <w:proofErr w:type="gramStart"/>
      <w:r w:rsidRPr="00FF6F17">
        <w:rPr>
          <w:rFonts w:ascii="Times New Roman" w:eastAsia="Times New Roman" w:hAnsi="Times New Roman" w:cs="Times New Roman"/>
          <w:color w:val="464C55"/>
          <w:sz w:val="24"/>
          <w:szCs w:val="24"/>
          <w:lang w:eastAsia="ru-RU"/>
        </w:rPr>
        <w:t>обучающемуся</w:t>
      </w:r>
      <w:proofErr w:type="gramEnd"/>
      <w:r w:rsidRPr="00FF6F17">
        <w:rPr>
          <w:rFonts w:ascii="Times New Roman" w:eastAsia="Times New Roman" w:hAnsi="Times New Roman" w:cs="Times New Roman"/>
          <w:color w:val="464C55"/>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о) порядок изменения и расторжения договора;</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rsidR="00FF6F17" w:rsidRPr="00FF6F17" w:rsidRDefault="00FF6F17" w:rsidP="00FF6F17">
      <w:pPr>
        <w:shd w:val="clear" w:color="auto" w:fill="FFFFFF"/>
        <w:spacing w:after="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3" w:anchor="block_4" w:history="1">
        <w:r w:rsidRPr="00FF6F17">
          <w:rPr>
            <w:rFonts w:ascii="Times New Roman" w:eastAsia="Times New Roman" w:hAnsi="Times New Roman" w:cs="Times New Roman"/>
            <w:color w:val="3272C0"/>
            <w:sz w:val="24"/>
            <w:szCs w:val="24"/>
            <w:lang w:eastAsia="ru-RU"/>
          </w:rPr>
          <w:t>законодательством</w:t>
        </w:r>
      </w:hyperlink>
      <w:r w:rsidRPr="00FF6F17">
        <w:rPr>
          <w:rFonts w:ascii="Times New Roman" w:eastAsia="Times New Roman" w:hAnsi="Times New Roman" w:cs="Times New Roman"/>
          <w:color w:val="464C55"/>
          <w:sz w:val="24"/>
          <w:szCs w:val="24"/>
          <w:lang w:eastAsia="ru-RU"/>
        </w:rPr>
        <w:t xml:space="preserve"> Российской Федерации об образовании. Если условия, ограничивающие права поступающих и обучающихся или снижающие уровень </w:t>
      </w:r>
      <w:r w:rsidRPr="00FF6F17">
        <w:rPr>
          <w:rFonts w:ascii="Times New Roman" w:eastAsia="Times New Roman" w:hAnsi="Times New Roman" w:cs="Times New Roman"/>
          <w:color w:val="464C55"/>
          <w:sz w:val="24"/>
          <w:szCs w:val="24"/>
          <w:lang w:eastAsia="ru-RU"/>
        </w:rPr>
        <w:lastRenderedPageBreak/>
        <w:t>предоставления им гарантий, включены в договор, такие условия не подлежат применению.</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F6F17" w:rsidRPr="00FF6F17" w:rsidRDefault="00FF6F17" w:rsidP="00FF6F17">
      <w:pPr>
        <w:shd w:val="clear" w:color="auto" w:fill="FFFFFF"/>
        <w:spacing w:after="0" w:line="240" w:lineRule="auto"/>
        <w:rPr>
          <w:rFonts w:ascii="Times New Roman" w:eastAsia="Times New Roman" w:hAnsi="Times New Roman" w:cs="Times New Roman"/>
          <w:color w:val="22272F"/>
          <w:sz w:val="23"/>
          <w:szCs w:val="23"/>
          <w:lang w:eastAsia="ru-RU"/>
        </w:rPr>
      </w:pPr>
      <w:r w:rsidRPr="00FF6F17">
        <w:rPr>
          <w:rFonts w:ascii="Times New Roman" w:eastAsia="Times New Roman" w:hAnsi="Times New Roman" w:cs="Times New Roman"/>
          <w:color w:val="22272F"/>
          <w:sz w:val="23"/>
          <w:szCs w:val="23"/>
          <w:lang w:eastAsia="ru-RU"/>
        </w:rPr>
        <w:t> </w:t>
      </w:r>
    </w:p>
    <w:p w:rsidR="00FF6F17" w:rsidRPr="00FF6F17" w:rsidRDefault="00FF6F17" w:rsidP="00FF6F17">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F6F17">
        <w:rPr>
          <w:rFonts w:ascii="Times New Roman" w:eastAsia="Times New Roman" w:hAnsi="Times New Roman" w:cs="Times New Roman"/>
          <w:b/>
          <w:bCs/>
          <w:color w:val="22272F"/>
          <w:sz w:val="30"/>
          <w:szCs w:val="30"/>
          <w:lang w:eastAsia="ru-RU"/>
        </w:rPr>
        <w:t>III. Ответственность исполнителя и заказчика</w:t>
      </w:r>
    </w:p>
    <w:p w:rsidR="00FF6F17" w:rsidRPr="00FF6F17" w:rsidRDefault="00FF6F17" w:rsidP="00FF6F17">
      <w:pPr>
        <w:shd w:val="clear" w:color="auto" w:fill="FFFFFF"/>
        <w:spacing w:after="0" w:line="240" w:lineRule="auto"/>
        <w:rPr>
          <w:rFonts w:ascii="Times New Roman" w:eastAsia="Times New Roman" w:hAnsi="Times New Roman" w:cs="Times New Roman"/>
          <w:color w:val="22272F"/>
          <w:sz w:val="23"/>
          <w:szCs w:val="23"/>
          <w:lang w:eastAsia="ru-RU"/>
        </w:rPr>
      </w:pPr>
      <w:r w:rsidRPr="00FF6F17">
        <w:rPr>
          <w:rFonts w:ascii="Times New Roman" w:eastAsia="Times New Roman" w:hAnsi="Times New Roman" w:cs="Times New Roman"/>
          <w:color w:val="22272F"/>
          <w:sz w:val="23"/>
          <w:szCs w:val="23"/>
          <w:lang w:eastAsia="ru-RU"/>
        </w:rPr>
        <w:t> </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г) расторгнуть договор.</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 xml:space="preserve">22. По инициативе исполнителя </w:t>
      </w:r>
      <w:proofErr w:type="gramStart"/>
      <w:r w:rsidRPr="00FF6F17">
        <w:rPr>
          <w:rFonts w:ascii="Times New Roman" w:eastAsia="Times New Roman" w:hAnsi="Times New Roman" w:cs="Times New Roman"/>
          <w:color w:val="464C55"/>
          <w:sz w:val="24"/>
          <w:szCs w:val="24"/>
          <w:lang w:eastAsia="ru-RU"/>
        </w:rPr>
        <w:t>договор</w:t>
      </w:r>
      <w:proofErr w:type="gramEnd"/>
      <w:r w:rsidRPr="00FF6F17">
        <w:rPr>
          <w:rFonts w:ascii="Times New Roman" w:eastAsia="Times New Roman" w:hAnsi="Times New Roman" w:cs="Times New Roman"/>
          <w:color w:val="464C55"/>
          <w:sz w:val="24"/>
          <w:szCs w:val="24"/>
          <w:lang w:eastAsia="ru-RU"/>
        </w:rPr>
        <w:t xml:space="preserve"> может быть расторгнут в одностороннем порядке в следующих случаях:</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 xml:space="preserve">а) применение к </w:t>
      </w:r>
      <w:proofErr w:type="gramStart"/>
      <w:r w:rsidRPr="00FF6F17">
        <w:rPr>
          <w:rFonts w:ascii="Times New Roman" w:eastAsia="Times New Roman" w:hAnsi="Times New Roman" w:cs="Times New Roman"/>
          <w:color w:val="464C55"/>
          <w:sz w:val="24"/>
          <w:szCs w:val="24"/>
          <w:lang w:eastAsia="ru-RU"/>
        </w:rPr>
        <w:t>обучающемуся</w:t>
      </w:r>
      <w:proofErr w:type="gramEnd"/>
      <w:r w:rsidRPr="00FF6F17">
        <w:rPr>
          <w:rFonts w:ascii="Times New Roman" w:eastAsia="Times New Roman" w:hAnsi="Times New Roman" w:cs="Times New Roman"/>
          <w:color w:val="464C55"/>
          <w:sz w:val="24"/>
          <w:szCs w:val="24"/>
          <w:lang w:eastAsia="ru-RU"/>
        </w:rPr>
        <w:t>, достигшему возраста 15 лет, отчисления как меры дисциплинарного взыскания;</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 xml:space="preserve">б) невыполнение </w:t>
      </w:r>
      <w:proofErr w:type="gramStart"/>
      <w:r w:rsidRPr="00FF6F17">
        <w:rPr>
          <w:rFonts w:ascii="Times New Roman" w:eastAsia="Times New Roman" w:hAnsi="Times New Roman" w:cs="Times New Roman"/>
          <w:color w:val="464C55"/>
          <w:sz w:val="24"/>
          <w:szCs w:val="24"/>
          <w:lang w:eastAsia="ru-RU"/>
        </w:rPr>
        <w:t>обучающимся</w:t>
      </w:r>
      <w:proofErr w:type="gramEnd"/>
      <w:r w:rsidRPr="00FF6F17">
        <w:rPr>
          <w:rFonts w:ascii="Times New Roman" w:eastAsia="Times New Roman" w:hAnsi="Times New Roman" w:cs="Times New Roman"/>
          <w:color w:val="464C55"/>
          <w:sz w:val="24"/>
          <w:szCs w:val="24"/>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FF6F17" w:rsidRPr="00FF6F17" w:rsidRDefault="00FF6F17" w:rsidP="00FF6F17">
      <w:pPr>
        <w:shd w:val="clear" w:color="auto" w:fill="FFFFFF"/>
        <w:spacing w:after="300" w:line="240" w:lineRule="auto"/>
        <w:rPr>
          <w:rFonts w:ascii="Times New Roman" w:eastAsia="Times New Roman" w:hAnsi="Times New Roman" w:cs="Times New Roman"/>
          <w:color w:val="464C55"/>
          <w:sz w:val="24"/>
          <w:szCs w:val="24"/>
          <w:lang w:eastAsia="ru-RU"/>
        </w:rPr>
      </w:pPr>
      <w:r w:rsidRPr="00FF6F17">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F6F17" w:rsidRPr="00FF6F17" w:rsidRDefault="00FF6F17" w:rsidP="00FF6F17">
      <w:pPr>
        <w:shd w:val="clear" w:color="auto" w:fill="FFFFFF"/>
        <w:spacing w:after="0" w:line="240" w:lineRule="auto"/>
        <w:rPr>
          <w:rFonts w:ascii="Times New Roman" w:eastAsia="Times New Roman" w:hAnsi="Times New Roman" w:cs="Times New Roman"/>
          <w:color w:val="22272F"/>
          <w:sz w:val="23"/>
          <w:szCs w:val="23"/>
          <w:lang w:eastAsia="ru-RU"/>
        </w:rPr>
      </w:pPr>
      <w:r w:rsidRPr="00FF6F17">
        <w:rPr>
          <w:rFonts w:ascii="Times New Roman" w:eastAsia="Times New Roman" w:hAnsi="Times New Roman" w:cs="Times New Roman"/>
          <w:color w:val="22272F"/>
          <w:sz w:val="23"/>
          <w:szCs w:val="23"/>
          <w:lang w:eastAsia="ru-RU"/>
        </w:rPr>
        <w:t> </w:t>
      </w:r>
    </w:p>
    <w:p w:rsidR="003F5515" w:rsidRDefault="003F5515"/>
    <w:sectPr w:rsidR="003F5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17"/>
    <w:rsid w:val="00000FC7"/>
    <w:rsid w:val="00005CF5"/>
    <w:rsid w:val="000061D3"/>
    <w:rsid w:val="000168E6"/>
    <w:rsid w:val="0002014B"/>
    <w:rsid w:val="00020344"/>
    <w:rsid w:val="00020E4D"/>
    <w:rsid w:val="0002587D"/>
    <w:rsid w:val="0003280D"/>
    <w:rsid w:val="0004139E"/>
    <w:rsid w:val="0004366D"/>
    <w:rsid w:val="00047F39"/>
    <w:rsid w:val="00050E3E"/>
    <w:rsid w:val="00052118"/>
    <w:rsid w:val="000602CC"/>
    <w:rsid w:val="0006109B"/>
    <w:rsid w:val="0006205C"/>
    <w:rsid w:val="0006711C"/>
    <w:rsid w:val="000702A3"/>
    <w:rsid w:val="00071433"/>
    <w:rsid w:val="00071985"/>
    <w:rsid w:val="000770F4"/>
    <w:rsid w:val="00080895"/>
    <w:rsid w:val="00083C0A"/>
    <w:rsid w:val="00084959"/>
    <w:rsid w:val="0008532B"/>
    <w:rsid w:val="000A310A"/>
    <w:rsid w:val="000A3F8F"/>
    <w:rsid w:val="000A474F"/>
    <w:rsid w:val="000A5DFC"/>
    <w:rsid w:val="000A7316"/>
    <w:rsid w:val="000B1853"/>
    <w:rsid w:val="000B2C7B"/>
    <w:rsid w:val="000B2D87"/>
    <w:rsid w:val="000B4B99"/>
    <w:rsid w:val="000B7E6E"/>
    <w:rsid w:val="000C0181"/>
    <w:rsid w:val="000C1F90"/>
    <w:rsid w:val="000C3BCA"/>
    <w:rsid w:val="000C403A"/>
    <w:rsid w:val="000D2DAF"/>
    <w:rsid w:val="000D446B"/>
    <w:rsid w:val="000D7421"/>
    <w:rsid w:val="000E0190"/>
    <w:rsid w:val="000E1B28"/>
    <w:rsid w:val="000E4D73"/>
    <w:rsid w:val="000E65CF"/>
    <w:rsid w:val="000F17BF"/>
    <w:rsid w:val="000F1DAC"/>
    <w:rsid w:val="000F78EC"/>
    <w:rsid w:val="00100CCB"/>
    <w:rsid w:val="0010119A"/>
    <w:rsid w:val="001027DD"/>
    <w:rsid w:val="00103E3D"/>
    <w:rsid w:val="00106727"/>
    <w:rsid w:val="00107CEA"/>
    <w:rsid w:val="001131A4"/>
    <w:rsid w:val="001133BC"/>
    <w:rsid w:val="001160A5"/>
    <w:rsid w:val="00116797"/>
    <w:rsid w:val="00116F21"/>
    <w:rsid w:val="00117032"/>
    <w:rsid w:val="00117E2F"/>
    <w:rsid w:val="001200A3"/>
    <w:rsid w:val="00135DD1"/>
    <w:rsid w:val="00135DFA"/>
    <w:rsid w:val="0014116E"/>
    <w:rsid w:val="001425B1"/>
    <w:rsid w:val="001478BB"/>
    <w:rsid w:val="00147906"/>
    <w:rsid w:val="00153DB0"/>
    <w:rsid w:val="001551A3"/>
    <w:rsid w:val="00157C08"/>
    <w:rsid w:val="00160FA6"/>
    <w:rsid w:val="00164455"/>
    <w:rsid w:val="00165505"/>
    <w:rsid w:val="00166AC7"/>
    <w:rsid w:val="001753C1"/>
    <w:rsid w:val="0017765E"/>
    <w:rsid w:val="0018170E"/>
    <w:rsid w:val="00181816"/>
    <w:rsid w:val="00181E7B"/>
    <w:rsid w:val="0018257F"/>
    <w:rsid w:val="00182F97"/>
    <w:rsid w:val="00184AD3"/>
    <w:rsid w:val="00191D74"/>
    <w:rsid w:val="00193E2B"/>
    <w:rsid w:val="0019466F"/>
    <w:rsid w:val="0019525F"/>
    <w:rsid w:val="00196BD3"/>
    <w:rsid w:val="001A02D7"/>
    <w:rsid w:val="001A58FD"/>
    <w:rsid w:val="001A754C"/>
    <w:rsid w:val="001B0244"/>
    <w:rsid w:val="001B1F73"/>
    <w:rsid w:val="001B3468"/>
    <w:rsid w:val="001B41F9"/>
    <w:rsid w:val="001B5722"/>
    <w:rsid w:val="001B6F23"/>
    <w:rsid w:val="001B7543"/>
    <w:rsid w:val="001C1CF8"/>
    <w:rsid w:val="001C387C"/>
    <w:rsid w:val="001C550A"/>
    <w:rsid w:val="001D625E"/>
    <w:rsid w:val="001E5D00"/>
    <w:rsid w:val="001E7B55"/>
    <w:rsid w:val="001F34F5"/>
    <w:rsid w:val="001F3604"/>
    <w:rsid w:val="001F4C4B"/>
    <w:rsid w:val="001F561B"/>
    <w:rsid w:val="001F733C"/>
    <w:rsid w:val="00201218"/>
    <w:rsid w:val="002034CC"/>
    <w:rsid w:val="00205C13"/>
    <w:rsid w:val="00206BFF"/>
    <w:rsid w:val="00207AA2"/>
    <w:rsid w:val="002124F6"/>
    <w:rsid w:val="00220171"/>
    <w:rsid w:val="0022594B"/>
    <w:rsid w:val="00226E6C"/>
    <w:rsid w:val="00230A89"/>
    <w:rsid w:val="00230DDB"/>
    <w:rsid w:val="002325FD"/>
    <w:rsid w:val="002353EA"/>
    <w:rsid w:val="00235944"/>
    <w:rsid w:val="00235C1B"/>
    <w:rsid w:val="0023754D"/>
    <w:rsid w:val="00242FBD"/>
    <w:rsid w:val="00245C20"/>
    <w:rsid w:val="0025067D"/>
    <w:rsid w:val="00253CC5"/>
    <w:rsid w:val="00254526"/>
    <w:rsid w:val="00255896"/>
    <w:rsid w:val="0026031A"/>
    <w:rsid w:val="00261505"/>
    <w:rsid w:val="00261CB2"/>
    <w:rsid w:val="0026294D"/>
    <w:rsid w:val="00264782"/>
    <w:rsid w:val="0027100F"/>
    <w:rsid w:val="00273DC3"/>
    <w:rsid w:val="00277B5D"/>
    <w:rsid w:val="00283D56"/>
    <w:rsid w:val="002856C1"/>
    <w:rsid w:val="00285966"/>
    <w:rsid w:val="00287C42"/>
    <w:rsid w:val="0029047A"/>
    <w:rsid w:val="002926D4"/>
    <w:rsid w:val="00295A76"/>
    <w:rsid w:val="002A2354"/>
    <w:rsid w:val="002A7560"/>
    <w:rsid w:val="002B0EE1"/>
    <w:rsid w:val="002B3376"/>
    <w:rsid w:val="002B4CFF"/>
    <w:rsid w:val="002C0F9E"/>
    <w:rsid w:val="002C25F7"/>
    <w:rsid w:val="002C7668"/>
    <w:rsid w:val="002C7CB4"/>
    <w:rsid w:val="002C7F4D"/>
    <w:rsid w:val="002D3D9B"/>
    <w:rsid w:val="002E48F6"/>
    <w:rsid w:val="002E7D06"/>
    <w:rsid w:val="002F5D12"/>
    <w:rsid w:val="00301F3D"/>
    <w:rsid w:val="00302869"/>
    <w:rsid w:val="003104F7"/>
    <w:rsid w:val="00310F56"/>
    <w:rsid w:val="00315FEE"/>
    <w:rsid w:val="00316E8F"/>
    <w:rsid w:val="00317332"/>
    <w:rsid w:val="00337641"/>
    <w:rsid w:val="00340A6C"/>
    <w:rsid w:val="0034105B"/>
    <w:rsid w:val="00343096"/>
    <w:rsid w:val="0034357D"/>
    <w:rsid w:val="00345CBA"/>
    <w:rsid w:val="0035172F"/>
    <w:rsid w:val="0035204A"/>
    <w:rsid w:val="00354AE9"/>
    <w:rsid w:val="003550B5"/>
    <w:rsid w:val="00360408"/>
    <w:rsid w:val="0036425B"/>
    <w:rsid w:val="0036591C"/>
    <w:rsid w:val="00365F76"/>
    <w:rsid w:val="00385EBD"/>
    <w:rsid w:val="00390469"/>
    <w:rsid w:val="00390BE9"/>
    <w:rsid w:val="0039359E"/>
    <w:rsid w:val="003939CE"/>
    <w:rsid w:val="00394297"/>
    <w:rsid w:val="003A1218"/>
    <w:rsid w:val="003A3433"/>
    <w:rsid w:val="003A4580"/>
    <w:rsid w:val="003A64FC"/>
    <w:rsid w:val="003A689C"/>
    <w:rsid w:val="003A7021"/>
    <w:rsid w:val="003B116C"/>
    <w:rsid w:val="003B1340"/>
    <w:rsid w:val="003B1E72"/>
    <w:rsid w:val="003B295D"/>
    <w:rsid w:val="003B5D99"/>
    <w:rsid w:val="003B6A86"/>
    <w:rsid w:val="003B7EC3"/>
    <w:rsid w:val="003C3BE4"/>
    <w:rsid w:val="003D0C09"/>
    <w:rsid w:val="003D2131"/>
    <w:rsid w:val="003D2CBC"/>
    <w:rsid w:val="003D3A9A"/>
    <w:rsid w:val="003D5784"/>
    <w:rsid w:val="003D6C71"/>
    <w:rsid w:val="003D7A80"/>
    <w:rsid w:val="003E10A1"/>
    <w:rsid w:val="003E297F"/>
    <w:rsid w:val="003E334E"/>
    <w:rsid w:val="003E42CD"/>
    <w:rsid w:val="003E4EB5"/>
    <w:rsid w:val="003E673D"/>
    <w:rsid w:val="003E7B95"/>
    <w:rsid w:val="003E7E4A"/>
    <w:rsid w:val="003F0275"/>
    <w:rsid w:val="003F52F3"/>
    <w:rsid w:val="003F5515"/>
    <w:rsid w:val="003F5939"/>
    <w:rsid w:val="003F703F"/>
    <w:rsid w:val="004012D2"/>
    <w:rsid w:val="00401F7F"/>
    <w:rsid w:val="00402D2F"/>
    <w:rsid w:val="00405175"/>
    <w:rsid w:val="0040742E"/>
    <w:rsid w:val="00415188"/>
    <w:rsid w:val="00425CA5"/>
    <w:rsid w:val="004268FA"/>
    <w:rsid w:val="004278B2"/>
    <w:rsid w:val="00430891"/>
    <w:rsid w:val="00433366"/>
    <w:rsid w:val="0043400B"/>
    <w:rsid w:val="00435CF5"/>
    <w:rsid w:val="00435CF8"/>
    <w:rsid w:val="00435D83"/>
    <w:rsid w:val="00437182"/>
    <w:rsid w:val="00437A9C"/>
    <w:rsid w:val="00445858"/>
    <w:rsid w:val="004458A6"/>
    <w:rsid w:val="004501D3"/>
    <w:rsid w:val="00450C6D"/>
    <w:rsid w:val="004513E5"/>
    <w:rsid w:val="00454B66"/>
    <w:rsid w:val="004601A2"/>
    <w:rsid w:val="00460B3F"/>
    <w:rsid w:val="00461995"/>
    <w:rsid w:val="00461CFD"/>
    <w:rsid w:val="00463B89"/>
    <w:rsid w:val="00464617"/>
    <w:rsid w:val="00465CCE"/>
    <w:rsid w:val="004674A7"/>
    <w:rsid w:val="00475BCF"/>
    <w:rsid w:val="00475C76"/>
    <w:rsid w:val="0047602F"/>
    <w:rsid w:val="00480217"/>
    <w:rsid w:val="00481569"/>
    <w:rsid w:val="00483224"/>
    <w:rsid w:val="00484A1B"/>
    <w:rsid w:val="00485AF7"/>
    <w:rsid w:val="00494C10"/>
    <w:rsid w:val="0049536E"/>
    <w:rsid w:val="004978A9"/>
    <w:rsid w:val="004A063F"/>
    <w:rsid w:val="004A549B"/>
    <w:rsid w:val="004A6CFE"/>
    <w:rsid w:val="004A7D88"/>
    <w:rsid w:val="004B272E"/>
    <w:rsid w:val="004B3D93"/>
    <w:rsid w:val="004B46FB"/>
    <w:rsid w:val="004B789E"/>
    <w:rsid w:val="004C0436"/>
    <w:rsid w:val="004C5B2F"/>
    <w:rsid w:val="004D0215"/>
    <w:rsid w:val="004D0B21"/>
    <w:rsid w:val="004D0F14"/>
    <w:rsid w:val="004D1876"/>
    <w:rsid w:val="004D1AE4"/>
    <w:rsid w:val="004D42E0"/>
    <w:rsid w:val="004D6104"/>
    <w:rsid w:val="004E0A68"/>
    <w:rsid w:val="004E2BDA"/>
    <w:rsid w:val="004E3A9F"/>
    <w:rsid w:val="004E3FEC"/>
    <w:rsid w:val="004E5415"/>
    <w:rsid w:val="004E6B6F"/>
    <w:rsid w:val="004F3C74"/>
    <w:rsid w:val="004F7AAE"/>
    <w:rsid w:val="0050131A"/>
    <w:rsid w:val="00503B6C"/>
    <w:rsid w:val="00503C14"/>
    <w:rsid w:val="005056A6"/>
    <w:rsid w:val="005058ED"/>
    <w:rsid w:val="005135B9"/>
    <w:rsid w:val="005168BF"/>
    <w:rsid w:val="0052135B"/>
    <w:rsid w:val="005250DF"/>
    <w:rsid w:val="00525FCF"/>
    <w:rsid w:val="005266EA"/>
    <w:rsid w:val="00526889"/>
    <w:rsid w:val="005273F0"/>
    <w:rsid w:val="00540144"/>
    <w:rsid w:val="005405BC"/>
    <w:rsid w:val="00542143"/>
    <w:rsid w:val="00545B99"/>
    <w:rsid w:val="0054663C"/>
    <w:rsid w:val="005575A3"/>
    <w:rsid w:val="00557DC3"/>
    <w:rsid w:val="00560B7A"/>
    <w:rsid w:val="005628EC"/>
    <w:rsid w:val="005634DF"/>
    <w:rsid w:val="005649E0"/>
    <w:rsid w:val="005710E3"/>
    <w:rsid w:val="005751A9"/>
    <w:rsid w:val="005751F9"/>
    <w:rsid w:val="00580703"/>
    <w:rsid w:val="005823CE"/>
    <w:rsid w:val="00592EBF"/>
    <w:rsid w:val="00593661"/>
    <w:rsid w:val="005947B6"/>
    <w:rsid w:val="005949D2"/>
    <w:rsid w:val="005972D7"/>
    <w:rsid w:val="00597E4B"/>
    <w:rsid w:val="005A11DB"/>
    <w:rsid w:val="005A2BA7"/>
    <w:rsid w:val="005A42F6"/>
    <w:rsid w:val="005C09B3"/>
    <w:rsid w:val="005C217C"/>
    <w:rsid w:val="005C433A"/>
    <w:rsid w:val="005C5602"/>
    <w:rsid w:val="005C65B9"/>
    <w:rsid w:val="005C67B3"/>
    <w:rsid w:val="005C6F28"/>
    <w:rsid w:val="005D4DEE"/>
    <w:rsid w:val="005D5F32"/>
    <w:rsid w:val="005E57BD"/>
    <w:rsid w:val="005E65EE"/>
    <w:rsid w:val="005F42D9"/>
    <w:rsid w:val="00607142"/>
    <w:rsid w:val="006159E7"/>
    <w:rsid w:val="00616148"/>
    <w:rsid w:val="00622A02"/>
    <w:rsid w:val="00623202"/>
    <w:rsid w:val="006246C1"/>
    <w:rsid w:val="006254BD"/>
    <w:rsid w:val="00625CBC"/>
    <w:rsid w:val="00634193"/>
    <w:rsid w:val="00641BB9"/>
    <w:rsid w:val="00644AE9"/>
    <w:rsid w:val="00652488"/>
    <w:rsid w:val="00656ECD"/>
    <w:rsid w:val="0067181C"/>
    <w:rsid w:val="0067307A"/>
    <w:rsid w:val="006741F4"/>
    <w:rsid w:val="00675FF1"/>
    <w:rsid w:val="0067760A"/>
    <w:rsid w:val="0069200E"/>
    <w:rsid w:val="006A03CA"/>
    <w:rsid w:val="006A0AF2"/>
    <w:rsid w:val="006A1FBC"/>
    <w:rsid w:val="006A3461"/>
    <w:rsid w:val="006A481D"/>
    <w:rsid w:val="006A6D79"/>
    <w:rsid w:val="006B3119"/>
    <w:rsid w:val="006B3560"/>
    <w:rsid w:val="006B5165"/>
    <w:rsid w:val="006B7815"/>
    <w:rsid w:val="006B7B5E"/>
    <w:rsid w:val="006C17D0"/>
    <w:rsid w:val="006C2A21"/>
    <w:rsid w:val="006C31E7"/>
    <w:rsid w:val="006D5FC7"/>
    <w:rsid w:val="006D7482"/>
    <w:rsid w:val="006E07E9"/>
    <w:rsid w:val="006E1BBC"/>
    <w:rsid w:val="006E4E51"/>
    <w:rsid w:val="006E6EE3"/>
    <w:rsid w:val="006F0637"/>
    <w:rsid w:val="006F59D6"/>
    <w:rsid w:val="006F7E20"/>
    <w:rsid w:val="00702BA6"/>
    <w:rsid w:val="007115DF"/>
    <w:rsid w:val="00715AF3"/>
    <w:rsid w:val="00721B9F"/>
    <w:rsid w:val="007233B4"/>
    <w:rsid w:val="0073111A"/>
    <w:rsid w:val="00731C7D"/>
    <w:rsid w:val="00734BC2"/>
    <w:rsid w:val="00742208"/>
    <w:rsid w:val="00743552"/>
    <w:rsid w:val="00744061"/>
    <w:rsid w:val="00744EF2"/>
    <w:rsid w:val="0075235F"/>
    <w:rsid w:val="00752C5C"/>
    <w:rsid w:val="00753306"/>
    <w:rsid w:val="00755FAF"/>
    <w:rsid w:val="007639DF"/>
    <w:rsid w:val="007669C7"/>
    <w:rsid w:val="00766A72"/>
    <w:rsid w:val="007675EB"/>
    <w:rsid w:val="00770549"/>
    <w:rsid w:val="00773F9D"/>
    <w:rsid w:val="00775A31"/>
    <w:rsid w:val="00776F0C"/>
    <w:rsid w:val="00786CA4"/>
    <w:rsid w:val="00787B3A"/>
    <w:rsid w:val="0079115F"/>
    <w:rsid w:val="007A2974"/>
    <w:rsid w:val="007A2BED"/>
    <w:rsid w:val="007A7AC7"/>
    <w:rsid w:val="007B070D"/>
    <w:rsid w:val="007B10C4"/>
    <w:rsid w:val="007B3B14"/>
    <w:rsid w:val="007B4E5E"/>
    <w:rsid w:val="007B691A"/>
    <w:rsid w:val="007B723A"/>
    <w:rsid w:val="007B745F"/>
    <w:rsid w:val="007C3A45"/>
    <w:rsid w:val="007D3999"/>
    <w:rsid w:val="007D40EA"/>
    <w:rsid w:val="007D5C5D"/>
    <w:rsid w:val="007D7156"/>
    <w:rsid w:val="007E029A"/>
    <w:rsid w:val="007E0D94"/>
    <w:rsid w:val="007E0F32"/>
    <w:rsid w:val="007E167F"/>
    <w:rsid w:val="007E16EB"/>
    <w:rsid w:val="007E5A9F"/>
    <w:rsid w:val="007E5B04"/>
    <w:rsid w:val="007F4DF6"/>
    <w:rsid w:val="007F77C7"/>
    <w:rsid w:val="00800A5E"/>
    <w:rsid w:val="00800B02"/>
    <w:rsid w:val="00804338"/>
    <w:rsid w:val="008075F7"/>
    <w:rsid w:val="00812A2E"/>
    <w:rsid w:val="0081361B"/>
    <w:rsid w:val="00813818"/>
    <w:rsid w:val="00813A1B"/>
    <w:rsid w:val="00816536"/>
    <w:rsid w:val="008243F8"/>
    <w:rsid w:val="008272E7"/>
    <w:rsid w:val="00834C6D"/>
    <w:rsid w:val="00834F1C"/>
    <w:rsid w:val="00837948"/>
    <w:rsid w:val="00844A31"/>
    <w:rsid w:val="00850748"/>
    <w:rsid w:val="008523E8"/>
    <w:rsid w:val="00853ABC"/>
    <w:rsid w:val="008545EE"/>
    <w:rsid w:val="00854B58"/>
    <w:rsid w:val="0085572A"/>
    <w:rsid w:val="00860F3D"/>
    <w:rsid w:val="0086602B"/>
    <w:rsid w:val="0086706B"/>
    <w:rsid w:val="00867136"/>
    <w:rsid w:val="00870C2A"/>
    <w:rsid w:val="00871DAA"/>
    <w:rsid w:val="00871E7D"/>
    <w:rsid w:val="00881591"/>
    <w:rsid w:val="00881694"/>
    <w:rsid w:val="00886C87"/>
    <w:rsid w:val="00887203"/>
    <w:rsid w:val="008905B6"/>
    <w:rsid w:val="008921CA"/>
    <w:rsid w:val="00892679"/>
    <w:rsid w:val="0089577E"/>
    <w:rsid w:val="00897E92"/>
    <w:rsid w:val="008A2DFD"/>
    <w:rsid w:val="008A45E7"/>
    <w:rsid w:val="008A5501"/>
    <w:rsid w:val="008A667A"/>
    <w:rsid w:val="008B1D4E"/>
    <w:rsid w:val="008B2A75"/>
    <w:rsid w:val="008B7C48"/>
    <w:rsid w:val="008C03AD"/>
    <w:rsid w:val="008C0FB2"/>
    <w:rsid w:val="008C51F1"/>
    <w:rsid w:val="008C74E0"/>
    <w:rsid w:val="008D0282"/>
    <w:rsid w:val="008D0431"/>
    <w:rsid w:val="008D2FC3"/>
    <w:rsid w:val="008E113E"/>
    <w:rsid w:val="008E2884"/>
    <w:rsid w:val="008F0D54"/>
    <w:rsid w:val="008F1692"/>
    <w:rsid w:val="008F33B7"/>
    <w:rsid w:val="0090552E"/>
    <w:rsid w:val="0091776E"/>
    <w:rsid w:val="00922E9E"/>
    <w:rsid w:val="0093319E"/>
    <w:rsid w:val="00934F1B"/>
    <w:rsid w:val="009365A8"/>
    <w:rsid w:val="009416BF"/>
    <w:rsid w:val="0094455E"/>
    <w:rsid w:val="00954A9E"/>
    <w:rsid w:val="00956CCA"/>
    <w:rsid w:val="00961298"/>
    <w:rsid w:val="009612CD"/>
    <w:rsid w:val="00962371"/>
    <w:rsid w:val="009628B1"/>
    <w:rsid w:val="00964619"/>
    <w:rsid w:val="009743A9"/>
    <w:rsid w:val="0097460D"/>
    <w:rsid w:val="00974C87"/>
    <w:rsid w:val="00982519"/>
    <w:rsid w:val="00986A4F"/>
    <w:rsid w:val="00992797"/>
    <w:rsid w:val="0099290F"/>
    <w:rsid w:val="009A0753"/>
    <w:rsid w:val="009A08F9"/>
    <w:rsid w:val="009A1BB7"/>
    <w:rsid w:val="009A2EE0"/>
    <w:rsid w:val="009A49A4"/>
    <w:rsid w:val="009A4ADE"/>
    <w:rsid w:val="009A7367"/>
    <w:rsid w:val="009A73A1"/>
    <w:rsid w:val="009B1CF1"/>
    <w:rsid w:val="009B3686"/>
    <w:rsid w:val="009B4CC8"/>
    <w:rsid w:val="009C65ED"/>
    <w:rsid w:val="009D2140"/>
    <w:rsid w:val="009D38EB"/>
    <w:rsid w:val="009D7C35"/>
    <w:rsid w:val="009E1642"/>
    <w:rsid w:val="009E48E1"/>
    <w:rsid w:val="009F4D15"/>
    <w:rsid w:val="009F575C"/>
    <w:rsid w:val="00A07585"/>
    <w:rsid w:val="00A07A4C"/>
    <w:rsid w:val="00A10338"/>
    <w:rsid w:val="00A260CD"/>
    <w:rsid w:val="00A2657A"/>
    <w:rsid w:val="00A26D49"/>
    <w:rsid w:val="00A27B55"/>
    <w:rsid w:val="00A37F1F"/>
    <w:rsid w:val="00A43B54"/>
    <w:rsid w:val="00A45821"/>
    <w:rsid w:val="00A54CB2"/>
    <w:rsid w:val="00A54CCA"/>
    <w:rsid w:val="00A63248"/>
    <w:rsid w:val="00A6473F"/>
    <w:rsid w:val="00A64887"/>
    <w:rsid w:val="00A75A90"/>
    <w:rsid w:val="00A76D05"/>
    <w:rsid w:val="00A8269B"/>
    <w:rsid w:val="00A83E56"/>
    <w:rsid w:val="00A840AE"/>
    <w:rsid w:val="00A84D32"/>
    <w:rsid w:val="00A85289"/>
    <w:rsid w:val="00A92353"/>
    <w:rsid w:val="00A935D2"/>
    <w:rsid w:val="00AB00B1"/>
    <w:rsid w:val="00AB1564"/>
    <w:rsid w:val="00AB3FC9"/>
    <w:rsid w:val="00AB7223"/>
    <w:rsid w:val="00AC2D10"/>
    <w:rsid w:val="00AC3FF6"/>
    <w:rsid w:val="00AC49C9"/>
    <w:rsid w:val="00AC770D"/>
    <w:rsid w:val="00AD3B39"/>
    <w:rsid w:val="00AD4D2E"/>
    <w:rsid w:val="00AD6469"/>
    <w:rsid w:val="00AD6789"/>
    <w:rsid w:val="00AE03FC"/>
    <w:rsid w:val="00AE20C7"/>
    <w:rsid w:val="00AE24C0"/>
    <w:rsid w:val="00AE686A"/>
    <w:rsid w:val="00B01E9E"/>
    <w:rsid w:val="00B046BF"/>
    <w:rsid w:val="00B04E89"/>
    <w:rsid w:val="00B06B39"/>
    <w:rsid w:val="00B077B5"/>
    <w:rsid w:val="00B11305"/>
    <w:rsid w:val="00B22462"/>
    <w:rsid w:val="00B22F48"/>
    <w:rsid w:val="00B25815"/>
    <w:rsid w:val="00B306CD"/>
    <w:rsid w:val="00B33E7D"/>
    <w:rsid w:val="00B3401B"/>
    <w:rsid w:val="00B36097"/>
    <w:rsid w:val="00B374F0"/>
    <w:rsid w:val="00B40376"/>
    <w:rsid w:val="00B4688A"/>
    <w:rsid w:val="00B54AC6"/>
    <w:rsid w:val="00B54BAB"/>
    <w:rsid w:val="00B60AA9"/>
    <w:rsid w:val="00B6126E"/>
    <w:rsid w:val="00B6149F"/>
    <w:rsid w:val="00B6301D"/>
    <w:rsid w:val="00B64916"/>
    <w:rsid w:val="00B67CAB"/>
    <w:rsid w:val="00B727D9"/>
    <w:rsid w:val="00B7362A"/>
    <w:rsid w:val="00B738F3"/>
    <w:rsid w:val="00B73C37"/>
    <w:rsid w:val="00B77CE0"/>
    <w:rsid w:val="00B83047"/>
    <w:rsid w:val="00B9466D"/>
    <w:rsid w:val="00BB3B8D"/>
    <w:rsid w:val="00BB5056"/>
    <w:rsid w:val="00BB5F66"/>
    <w:rsid w:val="00BB6480"/>
    <w:rsid w:val="00BB7506"/>
    <w:rsid w:val="00BC0821"/>
    <w:rsid w:val="00BC0FC7"/>
    <w:rsid w:val="00BD1C49"/>
    <w:rsid w:val="00BD2A64"/>
    <w:rsid w:val="00BD5CB7"/>
    <w:rsid w:val="00BE1736"/>
    <w:rsid w:val="00BE2461"/>
    <w:rsid w:val="00BE7149"/>
    <w:rsid w:val="00BF0B1D"/>
    <w:rsid w:val="00BF551D"/>
    <w:rsid w:val="00C02060"/>
    <w:rsid w:val="00C036F6"/>
    <w:rsid w:val="00C04172"/>
    <w:rsid w:val="00C06214"/>
    <w:rsid w:val="00C10F3D"/>
    <w:rsid w:val="00C10F7D"/>
    <w:rsid w:val="00C11F6E"/>
    <w:rsid w:val="00C13A8E"/>
    <w:rsid w:val="00C14500"/>
    <w:rsid w:val="00C174FC"/>
    <w:rsid w:val="00C17956"/>
    <w:rsid w:val="00C2279E"/>
    <w:rsid w:val="00C35826"/>
    <w:rsid w:val="00C35A5F"/>
    <w:rsid w:val="00C401D5"/>
    <w:rsid w:val="00C50F60"/>
    <w:rsid w:val="00C52E60"/>
    <w:rsid w:val="00C56E7F"/>
    <w:rsid w:val="00C572B4"/>
    <w:rsid w:val="00C639A9"/>
    <w:rsid w:val="00C64BBA"/>
    <w:rsid w:val="00C71088"/>
    <w:rsid w:val="00C737A5"/>
    <w:rsid w:val="00C75920"/>
    <w:rsid w:val="00C83CB1"/>
    <w:rsid w:val="00C846FF"/>
    <w:rsid w:val="00C85B7B"/>
    <w:rsid w:val="00C9235E"/>
    <w:rsid w:val="00C92A0A"/>
    <w:rsid w:val="00C94001"/>
    <w:rsid w:val="00C95B83"/>
    <w:rsid w:val="00CA3CED"/>
    <w:rsid w:val="00CB4C73"/>
    <w:rsid w:val="00CB6B00"/>
    <w:rsid w:val="00CC27B0"/>
    <w:rsid w:val="00CC4F1F"/>
    <w:rsid w:val="00CC4F3F"/>
    <w:rsid w:val="00CC5101"/>
    <w:rsid w:val="00CD0E6F"/>
    <w:rsid w:val="00CD47E2"/>
    <w:rsid w:val="00CE134E"/>
    <w:rsid w:val="00CE4EA0"/>
    <w:rsid w:val="00CE752D"/>
    <w:rsid w:val="00CF009F"/>
    <w:rsid w:val="00CF0C17"/>
    <w:rsid w:val="00CF0E8D"/>
    <w:rsid w:val="00CF2625"/>
    <w:rsid w:val="00D00EFF"/>
    <w:rsid w:val="00D03149"/>
    <w:rsid w:val="00D03310"/>
    <w:rsid w:val="00D03FAC"/>
    <w:rsid w:val="00D076F8"/>
    <w:rsid w:val="00D12A82"/>
    <w:rsid w:val="00D1445F"/>
    <w:rsid w:val="00D14968"/>
    <w:rsid w:val="00D157C5"/>
    <w:rsid w:val="00D16330"/>
    <w:rsid w:val="00D228ED"/>
    <w:rsid w:val="00D30E12"/>
    <w:rsid w:val="00D31F35"/>
    <w:rsid w:val="00D34532"/>
    <w:rsid w:val="00D444F2"/>
    <w:rsid w:val="00D4675B"/>
    <w:rsid w:val="00D47F52"/>
    <w:rsid w:val="00D51759"/>
    <w:rsid w:val="00D52F8E"/>
    <w:rsid w:val="00D5718C"/>
    <w:rsid w:val="00D60979"/>
    <w:rsid w:val="00D62BB1"/>
    <w:rsid w:val="00D67B5B"/>
    <w:rsid w:val="00D67D95"/>
    <w:rsid w:val="00D753C9"/>
    <w:rsid w:val="00D75B34"/>
    <w:rsid w:val="00D76E01"/>
    <w:rsid w:val="00D80E2C"/>
    <w:rsid w:val="00D81C1F"/>
    <w:rsid w:val="00D81F62"/>
    <w:rsid w:val="00D825E0"/>
    <w:rsid w:val="00D83020"/>
    <w:rsid w:val="00D84498"/>
    <w:rsid w:val="00D84F0B"/>
    <w:rsid w:val="00D85D13"/>
    <w:rsid w:val="00D90958"/>
    <w:rsid w:val="00D96198"/>
    <w:rsid w:val="00D97091"/>
    <w:rsid w:val="00D9772F"/>
    <w:rsid w:val="00D97E12"/>
    <w:rsid w:val="00DA1BC0"/>
    <w:rsid w:val="00DA590F"/>
    <w:rsid w:val="00DA5BF5"/>
    <w:rsid w:val="00DA7ACA"/>
    <w:rsid w:val="00DB332E"/>
    <w:rsid w:val="00DB4628"/>
    <w:rsid w:val="00DB51B8"/>
    <w:rsid w:val="00DB5C6C"/>
    <w:rsid w:val="00DC100E"/>
    <w:rsid w:val="00DC45B1"/>
    <w:rsid w:val="00DC6E66"/>
    <w:rsid w:val="00DC6F5C"/>
    <w:rsid w:val="00DD597A"/>
    <w:rsid w:val="00DD5EE8"/>
    <w:rsid w:val="00DD6CC6"/>
    <w:rsid w:val="00DE5919"/>
    <w:rsid w:val="00DE7BBF"/>
    <w:rsid w:val="00DF1C9E"/>
    <w:rsid w:val="00DF6A08"/>
    <w:rsid w:val="00E022F6"/>
    <w:rsid w:val="00E058DF"/>
    <w:rsid w:val="00E07893"/>
    <w:rsid w:val="00E113A7"/>
    <w:rsid w:val="00E1311D"/>
    <w:rsid w:val="00E15C28"/>
    <w:rsid w:val="00E17DD3"/>
    <w:rsid w:val="00E21196"/>
    <w:rsid w:val="00E2198A"/>
    <w:rsid w:val="00E24028"/>
    <w:rsid w:val="00E252FA"/>
    <w:rsid w:val="00E253C4"/>
    <w:rsid w:val="00E2642B"/>
    <w:rsid w:val="00E2751F"/>
    <w:rsid w:val="00E30690"/>
    <w:rsid w:val="00E3251B"/>
    <w:rsid w:val="00E34F5B"/>
    <w:rsid w:val="00E41C7D"/>
    <w:rsid w:val="00E4727C"/>
    <w:rsid w:val="00E54126"/>
    <w:rsid w:val="00E54349"/>
    <w:rsid w:val="00E55115"/>
    <w:rsid w:val="00E577AF"/>
    <w:rsid w:val="00E628F8"/>
    <w:rsid w:val="00E63ACB"/>
    <w:rsid w:val="00E67711"/>
    <w:rsid w:val="00E72B13"/>
    <w:rsid w:val="00E75DDA"/>
    <w:rsid w:val="00E82FCA"/>
    <w:rsid w:val="00E860CB"/>
    <w:rsid w:val="00E930FA"/>
    <w:rsid w:val="00EA4604"/>
    <w:rsid w:val="00EA651E"/>
    <w:rsid w:val="00EB0C26"/>
    <w:rsid w:val="00EB14B9"/>
    <w:rsid w:val="00EC53D5"/>
    <w:rsid w:val="00EE138B"/>
    <w:rsid w:val="00EE675C"/>
    <w:rsid w:val="00EE75BB"/>
    <w:rsid w:val="00EF2DB3"/>
    <w:rsid w:val="00EF578C"/>
    <w:rsid w:val="00EF67AF"/>
    <w:rsid w:val="00EF68CD"/>
    <w:rsid w:val="00F00B21"/>
    <w:rsid w:val="00F00F86"/>
    <w:rsid w:val="00F037F0"/>
    <w:rsid w:val="00F13A54"/>
    <w:rsid w:val="00F1696B"/>
    <w:rsid w:val="00F175AB"/>
    <w:rsid w:val="00F225EA"/>
    <w:rsid w:val="00F22729"/>
    <w:rsid w:val="00F3101F"/>
    <w:rsid w:val="00F345D0"/>
    <w:rsid w:val="00F35DB2"/>
    <w:rsid w:val="00F36103"/>
    <w:rsid w:val="00F362DC"/>
    <w:rsid w:val="00F44EDD"/>
    <w:rsid w:val="00F45FF5"/>
    <w:rsid w:val="00F473D1"/>
    <w:rsid w:val="00F47970"/>
    <w:rsid w:val="00F50EA5"/>
    <w:rsid w:val="00F50F70"/>
    <w:rsid w:val="00F51AAD"/>
    <w:rsid w:val="00F5290A"/>
    <w:rsid w:val="00F53312"/>
    <w:rsid w:val="00F53459"/>
    <w:rsid w:val="00F57044"/>
    <w:rsid w:val="00F60302"/>
    <w:rsid w:val="00F603C3"/>
    <w:rsid w:val="00F60D32"/>
    <w:rsid w:val="00F618A5"/>
    <w:rsid w:val="00F61ECF"/>
    <w:rsid w:val="00F622D3"/>
    <w:rsid w:val="00F6243C"/>
    <w:rsid w:val="00F66DDB"/>
    <w:rsid w:val="00F67E51"/>
    <w:rsid w:val="00F714D3"/>
    <w:rsid w:val="00F71E72"/>
    <w:rsid w:val="00F84660"/>
    <w:rsid w:val="00F86D85"/>
    <w:rsid w:val="00F916A3"/>
    <w:rsid w:val="00F916F8"/>
    <w:rsid w:val="00F974E5"/>
    <w:rsid w:val="00FA426B"/>
    <w:rsid w:val="00FA57FE"/>
    <w:rsid w:val="00FA6708"/>
    <w:rsid w:val="00FA683D"/>
    <w:rsid w:val="00FB3CCD"/>
    <w:rsid w:val="00FB3FAB"/>
    <w:rsid w:val="00FB4129"/>
    <w:rsid w:val="00FB616B"/>
    <w:rsid w:val="00FC26A4"/>
    <w:rsid w:val="00FC335E"/>
    <w:rsid w:val="00FC3C9A"/>
    <w:rsid w:val="00FC3CBB"/>
    <w:rsid w:val="00FC6394"/>
    <w:rsid w:val="00FC70B3"/>
    <w:rsid w:val="00FD0BFF"/>
    <w:rsid w:val="00FD2E0C"/>
    <w:rsid w:val="00FD5D49"/>
    <w:rsid w:val="00FE0EAD"/>
    <w:rsid w:val="00FE4B9D"/>
    <w:rsid w:val="00FF1612"/>
    <w:rsid w:val="00FF4410"/>
    <w:rsid w:val="00FF451F"/>
    <w:rsid w:val="00FF47C1"/>
    <w:rsid w:val="00FF4895"/>
    <w:rsid w:val="00FF6729"/>
    <w:rsid w:val="00FF6F17"/>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C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C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98636">
      <w:bodyDiv w:val="1"/>
      <w:marLeft w:val="0"/>
      <w:marRight w:val="0"/>
      <w:marTop w:val="0"/>
      <w:marBottom w:val="0"/>
      <w:divBdr>
        <w:top w:val="none" w:sz="0" w:space="0" w:color="auto"/>
        <w:left w:val="none" w:sz="0" w:space="0" w:color="auto"/>
        <w:bottom w:val="none" w:sz="0" w:space="0" w:color="auto"/>
        <w:right w:val="none" w:sz="0" w:space="0" w:color="auto"/>
      </w:divBdr>
      <w:divsChild>
        <w:div w:id="1490705814">
          <w:marLeft w:val="0"/>
          <w:marRight w:val="0"/>
          <w:marTop w:val="0"/>
          <w:marBottom w:val="0"/>
          <w:divBdr>
            <w:top w:val="none" w:sz="0" w:space="0" w:color="auto"/>
            <w:left w:val="none" w:sz="0" w:space="0" w:color="auto"/>
            <w:bottom w:val="none" w:sz="0" w:space="0" w:color="auto"/>
            <w:right w:val="none" w:sz="0" w:space="0" w:color="auto"/>
          </w:divBdr>
        </w:div>
        <w:div w:id="1564606965">
          <w:marLeft w:val="0"/>
          <w:marRight w:val="0"/>
          <w:marTop w:val="0"/>
          <w:marBottom w:val="0"/>
          <w:divBdr>
            <w:top w:val="none" w:sz="0" w:space="0" w:color="auto"/>
            <w:left w:val="none" w:sz="0" w:space="0" w:color="auto"/>
            <w:bottom w:val="none" w:sz="0" w:space="0" w:color="auto"/>
            <w:right w:val="none" w:sz="0" w:space="0" w:color="auto"/>
          </w:divBdr>
        </w:div>
        <w:div w:id="1925990623">
          <w:marLeft w:val="0"/>
          <w:marRight w:val="0"/>
          <w:marTop w:val="0"/>
          <w:marBottom w:val="0"/>
          <w:divBdr>
            <w:top w:val="none" w:sz="0" w:space="0" w:color="auto"/>
            <w:left w:val="none" w:sz="0" w:space="0" w:color="auto"/>
            <w:bottom w:val="none" w:sz="0" w:space="0" w:color="auto"/>
            <w:right w:val="none" w:sz="0" w:space="0" w:color="auto"/>
          </w:divBdr>
          <w:divsChild>
            <w:div w:id="1593276131">
              <w:marLeft w:val="0"/>
              <w:marRight w:val="0"/>
              <w:marTop w:val="0"/>
              <w:marBottom w:val="0"/>
              <w:divBdr>
                <w:top w:val="none" w:sz="0" w:space="0" w:color="auto"/>
                <w:left w:val="none" w:sz="0" w:space="0" w:color="auto"/>
                <w:bottom w:val="none" w:sz="0" w:space="0" w:color="auto"/>
                <w:right w:val="none" w:sz="0" w:space="0" w:color="auto"/>
              </w:divBdr>
              <w:divsChild>
                <w:div w:id="1319917246">
                  <w:marLeft w:val="0"/>
                  <w:marRight w:val="0"/>
                  <w:marTop w:val="0"/>
                  <w:marBottom w:val="300"/>
                  <w:divBdr>
                    <w:top w:val="none" w:sz="0" w:space="0" w:color="auto"/>
                    <w:left w:val="none" w:sz="0" w:space="0" w:color="auto"/>
                    <w:bottom w:val="none" w:sz="0" w:space="0" w:color="auto"/>
                    <w:right w:val="none" w:sz="0" w:space="0" w:color="auto"/>
                  </w:divBdr>
                </w:div>
              </w:divsChild>
            </w:div>
            <w:div w:id="1142424687">
              <w:marLeft w:val="0"/>
              <w:marRight w:val="0"/>
              <w:marTop w:val="0"/>
              <w:marBottom w:val="0"/>
              <w:divBdr>
                <w:top w:val="none" w:sz="0" w:space="0" w:color="auto"/>
                <w:left w:val="none" w:sz="0" w:space="0" w:color="auto"/>
                <w:bottom w:val="none" w:sz="0" w:space="0" w:color="auto"/>
                <w:right w:val="none" w:sz="0" w:space="0" w:color="auto"/>
              </w:divBdr>
              <w:divsChild>
                <w:div w:id="247273150">
                  <w:marLeft w:val="0"/>
                  <w:marRight w:val="0"/>
                  <w:marTop w:val="0"/>
                  <w:marBottom w:val="0"/>
                  <w:divBdr>
                    <w:top w:val="none" w:sz="0" w:space="0" w:color="auto"/>
                    <w:left w:val="none" w:sz="0" w:space="0" w:color="auto"/>
                    <w:bottom w:val="none" w:sz="0" w:space="0" w:color="auto"/>
                    <w:right w:val="none" w:sz="0" w:space="0" w:color="auto"/>
                  </w:divBdr>
                </w:div>
                <w:div w:id="2108849326">
                  <w:marLeft w:val="0"/>
                  <w:marRight w:val="0"/>
                  <w:marTop w:val="0"/>
                  <w:marBottom w:val="0"/>
                  <w:divBdr>
                    <w:top w:val="none" w:sz="0" w:space="0" w:color="auto"/>
                    <w:left w:val="none" w:sz="0" w:space="0" w:color="auto"/>
                    <w:bottom w:val="none" w:sz="0" w:space="0" w:color="auto"/>
                    <w:right w:val="none" w:sz="0" w:space="0" w:color="auto"/>
                  </w:divBdr>
                </w:div>
                <w:div w:id="1516531514">
                  <w:marLeft w:val="0"/>
                  <w:marRight w:val="0"/>
                  <w:marTop w:val="0"/>
                  <w:marBottom w:val="0"/>
                  <w:divBdr>
                    <w:top w:val="none" w:sz="0" w:space="0" w:color="auto"/>
                    <w:left w:val="none" w:sz="0" w:space="0" w:color="auto"/>
                    <w:bottom w:val="none" w:sz="0" w:space="0" w:color="auto"/>
                    <w:right w:val="none" w:sz="0" w:space="0" w:color="auto"/>
                  </w:divBdr>
                </w:div>
                <w:div w:id="746614643">
                  <w:marLeft w:val="0"/>
                  <w:marRight w:val="0"/>
                  <w:marTop w:val="0"/>
                  <w:marBottom w:val="0"/>
                  <w:divBdr>
                    <w:top w:val="none" w:sz="0" w:space="0" w:color="auto"/>
                    <w:left w:val="none" w:sz="0" w:space="0" w:color="auto"/>
                    <w:bottom w:val="none" w:sz="0" w:space="0" w:color="auto"/>
                    <w:right w:val="none" w:sz="0" w:space="0" w:color="auto"/>
                  </w:divBdr>
                </w:div>
                <w:div w:id="746071196">
                  <w:marLeft w:val="0"/>
                  <w:marRight w:val="0"/>
                  <w:marTop w:val="0"/>
                  <w:marBottom w:val="0"/>
                  <w:divBdr>
                    <w:top w:val="none" w:sz="0" w:space="0" w:color="auto"/>
                    <w:left w:val="none" w:sz="0" w:space="0" w:color="auto"/>
                    <w:bottom w:val="none" w:sz="0" w:space="0" w:color="auto"/>
                    <w:right w:val="none" w:sz="0" w:space="0" w:color="auto"/>
                  </w:divBdr>
                </w:div>
                <w:div w:id="43262845">
                  <w:marLeft w:val="0"/>
                  <w:marRight w:val="0"/>
                  <w:marTop w:val="0"/>
                  <w:marBottom w:val="0"/>
                  <w:divBdr>
                    <w:top w:val="none" w:sz="0" w:space="0" w:color="auto"/>
                    <w:left w:val="none" w:sz="0" w:space="0" w:color="auto"/>
                    <w:bottom w:val="none" w:sz="0" w:space="0" w:color="auto"/>
                    <w:right w:val="none" w:sz="0" w:space="0" w:color="auto"/>
                  </w:divBdr>
                </w:div>
                <w:div w:id="381708094">
                  <w:marLeft w:val="0"/>
                  <w:marRight w:val="0"/>
                  <w:marTop w:val="0"/>
                  <w:marBottom w:val="0"/>
                  <w:divBdr>
                    <w:top w:val="none" w:sz="0" w:space="0" w:color="auto"/>
                    <w:left w:val="none" w:sz="0" w:space="0" w:color="auto"/>
                    <w:bottom w:val="none" w:sz="0" w:space="0" w:color="auto"/>
                    <w:right w:val="none" w:sz="0" w:space="0" w:color="auto"/>
                  </w:divBdr>
                </w:div>
                <w:div w:id="1854413148">
                  <w:marLeft w:val="0"/>
                  <w:marRight w:val="0"/>
                  <w:marTop w:val="0"/>
                  <w:marBottom w:val="0"/>
                  <w:divBdr>
                    <w:top w:val="none" w:sz="0" w:space="0" w:color="auto"/>
                    <w:left w:val="none" w:sz="0" w:space="0" w:color="auto"/>
                    <w:bottom w:val="none" w:sz="0" w:space="0" w:color="auto"/>
                    <w:right w:val="none" w:sz="0" w:space="0" w:color="auto"/>
                  </w:divBdr>
                </w:div>
                <w:div w:id="2008635223">
                  <w:marLeft w:val="0"/>
                  <w:marRight w:val="0"/>
                  <w:marTop w:val="0"/>
                  <w:marBottom w:val="0"/>
                  <w:divBdr>
                    <w:top w:val="none" w:sz="0" w:space="0" w:color="auto"/>
                    <w:left w:val="none" w:sz="0" w:space="0" w:color="auto"/>
                    <w:bottom w:val="none" w:sz="0" w:space="0" w:color="auto"/>
                    <w:right w:val="none" w:sz="0" w:space="0" w:color="auto"/>
                  </w:divBdr>
                </w:div>
              </w:divsChild>
            </w:div>
            <w:div w:id="374933364">
              <w:marLeft w:val="0"/>
              <w:marRight w:val="0"/>
              <w:marTop w:val="0"/>
              <w:marBottom w:val="0"/>
              <w:divBdr>
                <w:top w:val="none" w:sz="0" w:space="0" w:color="auto"/>
                <w:left w:val="none" w:sz="0" w:space="0" w:color="auto"/>
                <w:bottom w:val="none" w:sz="0" w:space="0" w:color="auto"/>
                <w:right w:val="none" w:sz="0" w:space="0" w:color="auto"/>
              </w:divBdr>
              <w:divsChild>
                <w:div w:id="566185464">
                  <w:marLeft w:val="0"/>
                  <w:marRight w:val="0"/>
                  <w:marTop w:val="0"/>
                  <w:marBottom w:val="0"/>
                  <w:divBdr>
                    <w:top w:val="none" w:sz="0" w:space="0" w:color="auto"/>
                    <w:left w:val="none" w:sz="0" w:space="0" w:color="auto"/>
                    <w:bottom w:val="none" w:sz="0" w:space="0" w:color="auto"/>
                    <w:right w:val="none" w:sz="0" w:space="0" w:color="auto"/>
                  </w:divBdr>
                </w:div>
                <w:div w:id="1078869800">
                  <w:marLeft w:val="0"/>
                  <w:marRight w:val="0"/>
                  <w:marTop w:val="0"/>
                  <w:marBottom w:val="0"/>
                  <w:divBdr>
                    <w:top w:val="none" w:sz="0" w:space="0" w:color="auto"/>
                    <w:left w:val="none" w:sz="0" w:space="0" w:color="auto"/>
                    <w:bottom w:val="none" w:sz="0" w:space="0" w:color="auto"/>
                    <w:right w:val="none" w:sz="0" w:space="0" w:color="auto"/>
                  </w:divBdr>
                </w:div>
                <w:div w:id="141045622">
                  <w:marLeft w:val="0"/>
                  <w:marRight w:val="0"/>
                  <w:marTop w:val="0"/>
                  <w:marBottom w:val="0"/>
                  <w:divBdr>
                    <w:top w:val="none" w:sz="0" w:space="0" w:color="auto"/>
                    <w:left w:val="none" w:sz="0" w:space="0" w:color="auto"/>
                    <w:bottom w:val="none" w:sz="0" w:space="0" w:color="auto"/>
                    <w:right w:val="none" w:sz="0" w:space="0" w:color="auto"/>
                  </w:divBdr>
                </w:div>
                <w:div w:id="642390129">
                  <w:marLeft w:val="0"/>
                  <w:marRight w:val="0"/>
                  <w:marTop w:val="0"/>
                  <w:marBottom w:val="0"/>
                  <w:divBdr>
                    <w:top w:val="none" w:sz="0" w:space="0" w:color="auto"/>
                    <w:left w:val="none" w:sz="0" w:space="0" w:color="auto"/>
                    <w:bottom w:val="none" w:sz="0" w:space="0" w:color="auto"/>
                    <w:right w:val="none" w:sz="0" w:space="0" w:color="auto"/>
                  </w:divBdr>
                  <w:divsChild>
                    <w:div w:id="1724211851">
                      <w:marLeft w:val="0"/>
                      <w:marRight w:val="0"/>
                      <w:marTop w:val="0"/>
                      <w:marBottom w:val="0"/>
                      <w:divBdr>
                        <w:top w:val="none" w:sz="0" w:space="0" w:color="auto"/>
                        <w:left w:val="none" w:sz="0" w:space="0" w:color="auto"/>
                        <w:bottom w:val="none" w:sz="0" w:space="0" w:color="auto"/>
                        <w:right w:val="none" w:sz="0" w:space="0" w:color="auto"/>
                      </w:divBdr>
                    </w:div>
                    <w:div w:id="363797854">
                      <w:marLeft w:val="0"/>
                      <w:marRight w:val="0"/>
                      <w:marTop w:val="0"/>
                      <w:marBottom w:val="0"/>
                      <w:divBdr>
                        <w:top w:val="none" w:sz="0" w:space="0" w:color="auto"/>
                        <w:left w:val="none" w:sz="0" w:space="0" w:color="auto"/>
                        <w:bottom w:val="none" w:sz="0" w:space="0" w:color="auto"/>
                        <w:right w:val="none" w:sz="0" w:space="0" w:color="auto"/>
                      </w:divBdr>
                    </w:div>
                    <w:div w:id="916788332">
                      <w:marLeft w:val="0"/>
                      <w:marRight w:val="0"/>
                      <w:marTop w:val="0"/>
                      <w:marBottom w:val="0"/>
                      <w:divBdr>
                        <w:top w:val="none" w:sz="0" w:space="0" w:color="auto"/>
                        <w:left w:val="none" w:sz="0" w:space="0" w:color="auto"/>
                        <w:bottom w:val="none" w:sz="0" w:space="0" w:color="auto"/>
                        <w:right w:val="none" w:sz="0" w:space="0" w:color="auto"/>
                      </w:divBdr>
                    </w:div>
                    <w:div w:id="1913848315">
                      <w:marLeft w:val="0"/>
                      <w:marRight w:val="0"/>
                      <w:marTop w:val="0"/>
                      <w:marBottom w:val="0"/>
                      <w:divBdr>
                        <w:top w:val="none" w:sz="0" w:space="0" w:color="auto"/>
                        <w:left w:val="none" w:sz="0" w:space="0" w:color="auto"/>
                        <w:bottom w:val="none" w:sz="0" w:space="0" w:color="auto"/>
                        <w:right w:val="none" w:sz="0" w:space="0" w:color="auto"/>
                      </w:divBdr>
                    </w:div>
                    <w:div w:id="2104764292">
                      <w:marLeft w:val="0"/>
                      <w:marRight w:val="0"/>
                      <w:marTop w:val="0"/>
                      <w:marBottom w:val="0"/>
                      <w:divBdr>
                        <w:top w:val="none" w:sz="0" w:space="0" w:color="auto"/>
                        <w:left w:val="none" w:sz="0" w:space="0" w:color="auto"/>
                        <w:bottom w:val="none" w:sz="0" w:space="0" w:color="auto"/>
                        <w:right w:val="none" w:sz="0" w:space="0" w:color="auto"/>
                      </w:divBdr>
                    </w:div>
                    <w:div w:id="2082094820">
                      <w:marLeft w:val="0"/>
                      <w:marRight w:val="0"/>
                      <w:marTop w:val="0"/>
                      <w:marBottom w:val="0"/>
                      <w:divBdr>
                        <w:top w:val="none" w:sz="0" w:space="0" w:color="auto"/>
                        <w:left w:val="none" w:sz="0" w:space="0" w:color="auto"/>
                        <w:bottom w:val="none" w:sz="0" w:space="0" w:color="auto"/>
                        <w:right w:val="none" w:sz="0" w:space="0" w:color="auto"/>
                      </w:divBdr>
                    </w:div>
                    <w:div w:id="1164972046">
                      <w:marLeft w:val="0"/>
                      <w:marRight w:val="0"/>
                      <w:marTop w:val="0"/>
                      <w:marBottom w:val="0"/>
                      <w:divBdr>
                        <w:top w:val="none" w:sz="0" w:space="0" w:color="auto"/>
                        <w:left w:val="none" w:sz="0" w:space="0" w:color="auto"/>
                        <w:bottom w:val="none" w:sz="0" w:space="0" w:color="auto"/>
                        <w:right w:val="none" w:sz="0" w:space="0" w:color="auto"/>
                      </w:divBdr>
                    </w:div>
                    <w:div w:id="1927374873">
                      <w:marLeft w:val="0"/>
                      <w:marRight w:val="0"/>
                      <w:marTop w:val="0"/>
                      <w:marBottom w:val="0"/>
                      <w:divBdr>
                        <w:top w:val="none" w:sz="0" w:space="0" w:color="auto"/>
                        <w:left w:val="none" w:sz="0" w:space="0" w:color="auto"/>
                        <w:bottom w:val="none" w:sz="0" w:space="0" w:color="auto"/>
                        <w:right w:val="none" w:sz="0" w:space="0" w:color="auto"/>
                      </w:divBdr>
                    </w:div>
                    <w:div w:id="483594377">
                      <w:marLeft w:val="0"/>
                      <w:marRight w:val="0"/>
                      <w:marTop w:val="0"/>
                      <w:marBottom w:val="0"/>
                      <w:divBdr>
                        <w:top w:val="none" w:sz="0" w:space="0" w:color="auto"/>
                        <w:left w:val="none" w:sz="0" w:space="0" w:color="auto"/>
                        <w:bottom w:val="none" w:sz="0" w:space="0" w:color="auto"/>
                        <w:right w:val="none" w:sz="0" w:space="0" w:color="auto"/>
                      </w:divBdr>
                    </w:div>
                    <w:div w:id="1806239693">
                      <w:marLeft w:val="0"/>
                      <w:marRight w:val="0"/>
                      <w:marTop w:val="0"/>
                      <w:marBottom w:val="0"/>
                      <w:divBdr>
                        <w:top w:val="none" w:sz="0" w:space="0" w:color="auto"/>
                        <w:left w:val="none" w:sz="0" w:space="0" w:color="auto"/>
                        <w:bottom w:val="none" w:sz="0" w:space="0" w:color="auto"/>
                        <w:right w:val="none" w:sz="0" w:space="0" w:color="auto"/>
                      </w:divBdr>
                    </w:div>
                    <w:div w:id="1577352127">
                      <w:marLeft w:val="0"/>
                      <w:marRight w:val="0"/>
                      <w:marTop w:val="0"/>
                      <w:marBottom w:val="0"/>
                      <w:divBdr>
                        <w:top w:val="none" w:sz="0" w:space="0" w:color="auto"/>
                        <w:left w:val="none" w:sz="0" w:space="0" w:color="auto"/>
                        <w:bottom w:val="none" w:sz="0" w:space="0" w:color="auto"/>
                        <w:right w:val="none" w:sz="0" w:space="0" w:color="auto"/>
                      </w:divBdr>
                    </w:div>
                    <w:div w:id="2088528031">
                      <w:marLeft w:val="0"/>
                      <w:marRight w:val="0"/>
                      <w:marTop w:val="0"/>
                      <w:marBottom w:val="0"/>
                      <w:divBdr>
                        <w:top w:val="none" w:sz="0" w:space="0" w:color="auto"/>
                        <w:left w:val="none" w:sz="0" w:space="0" w:color="auto"/>
                        <w:bottom w:val="none" w:sz="0" w:space="0" w:color="auto"/>
                        <w:right w:val="none" w:sz="0" w:space="0" w:color="auto"/>
                      </w:divBdr>
                    </w:div>
                    <w:div w:id="1181359141">
                      <w:marLeft w:val="0"/>
                      <w:marRight w:val="0"/>
                      <w:marTop w:val="0"/>
                      <w:marBottom w:val="0"/>
                      <w:divBdr>
                        <w:top w:val="none" w:sz="0" w:space="0" w:color="auto"/>
                        <w:left w:val="none" w:sz="0" w:space="0" w:color="auto"/>
                        <w:bottom w:val="none" w:sz="0" w:space="0" w:color="auto"/>
                        <w:right w:val="none" w:sz="0" w:space="0" w:color="auto"/>
                      </w:divBdr>
                    </w:div>
                    <w:div w:id="1095439670">
                      <w:marLeft w:val="0"/>
                      <w:marRight w:val="0"/>
                      <w:marTop w:val="0"/>
                      <w:marBottom w:val="0"/>
                      <w:divBdr>
                        <w:top w:val="none" w:sz="0" w:space="0" w:color="auto"/>
                        <w:left w:val="none" w:sz="0" w:space="0" w:color="auto"/>
                        <w:bottom w:val="none" w:sz="0" w:space="0" w:color="auto"/>
                        <w:right w:val="none" w:sz="0" w:space="0" w:color="auto"/>
                      </w:divBdr>
                    </w:div>
                    <w:div w:id="911039746">
                      <w:marLeft w:val="0"/>
                      <w:marRight w:val="0"/>
                      <w:marTop w:val="0"/>
                      <w:marBottom w:val="0"/>
                      <w:divBdr>
                        <w:top w:val="none" w:sz="0" w:space="0" w:color="auto"/>
                        <w:left w:val="none" w:sz="0" w:space="0" w:color="auto"/>
                        <w:bottom w:val="none" w:sz="0" w:space="0" w:color="auto"/>
                        <w:right w:val="none" w:sz="0" w:space="0" w:color="auto"/>
                      </w:divBdr>
                    </w:div>
                  </w:divsChild>
                </w:div>
                <w:div w:id="985202729">
                  <w:marLeft w:val="0"/>
                  <w:marRight w:val="0"/>
                  <w:marTop w:val="0"/>
                  <w:marBottom w:val="0"/>
                  <w:divBdr>
                    <w:top w:val="none" w:sz="0" w:space="0" w:color="auto"/>
                    <w:left w:val="none" w:sz="0" w:space="0" w:color="auto"/>
                    <w:bottom w:val="none" w:sz="0" w:space="0" w:color="auto"/>
                    <w:right w:val="none" w:sz="0" w:space="0" w:color="auto"/>
                  </w:divBdr>
                </w:div>
                <w:div w:id="817109864">
                  <w:marLeft w:val="0"/>
                  <w:marRight w:val="0"/>
                  <w:marTop w:val="0"/>
                  <w:marBottom w:val="0"/>
                  <w:divBdr>
                    <w:top w:val="none" w:sz="0" w:space="0" w:color="auto"/>
                    <w:left w:val="none" w:sz="0" w:space="0" w:color="auto"/>
                    <w:bottom w:val="none" w:sz="0" w:space="0" w:color="auto"/>
                    <w:right w:val="none" w:sz="0" w:space="0" w:color="auto"/>
                  </w:divBdr>
                </w:div>
                <w:div w:id="2088845727">
                  <w:marLeft w:val="0"/>
                  <w:marRight w:val="0"/>
                  <w:marTop w:val="0"/>
                  <w:marBottom w:val="0"/>
                  <w:divBdr>
                    <w:top w:val="none" w:sz="0" w:space="0" w:color="auto"/>
                    <w:left w:val="none" w:sz="0" w:space="0" w:color="auto"/>
                    <w:bottom w:val="none" w:sz="0" w:space="0" w:color="auto"/>
                    <w:right w:val="none" w:sz="0" w:space="0" w:color="auto"/>
                  </w:divBdr>
                </w:div>
              </w:divsChild>
            </w:div>
            <w:div w:id="1645815844">
              <w:marLeft w:val="0"/>
              <w:marRight w:val="0"/>
              <w:marTop w:val="0"/>
              <w:marBottom w:val="0"/>
              <w:divBdr>
                <w:top w:val="none" w:sz="0" w:space="0" w:color="auto"/>
                <w:left w:val="none" w:sz="0" w:space="0" w:color="auto"/>
                <w:bottom w:val="none" w:sz="0" w:space="0" w:color="auto"/>
                <w:right w:val="none" w:sz="0" w:space="0" w:color="auto"/>
              </w:divBdr>
              <w:divsChild>
                <w:div w:id="1976329988">
                  <w:marLeft w:val="0"/>
                  <w:marRight w:val="0"/>
                  <w:marTop w:val="0"/>
                  <w:marBottom w:val="0"/>
                  <w:divBdr>
                    <w:top w:val="none" w:sz="0" w:space="0" w:color="auto"/>
                    <w:left w:val="none" w:sz="0" w:space="0" w:color="auto"/>
                    <w:bottom w:val="none" w:sz="0" w:space="0" w:color="auto"/>
                    <w:right w:val="none" w:sz="0" w:space="0" w:color="auto"/>
                  </w:divBdr>
                </w:div>
                <w:div w:id="995114029">
                  <w:marLeft w:val="0"/>
                  <w:marRight w:val="0"/>
                  <w:marTop w:val="0"/>
                  <w:marBottom w:val="0"/>
                  <w:divBdr>
                    <w:top w:val="none" w:sz="0" w:space="0" w:color="auto"/>
                    <w:left w:val="none" w:sz="0" w:space="0" w:color="auto"/>
                    <w:bottom w:val="none" w:sz="0" w:space="0" w:color="auto"/>
                    <w:right w:val="none" w:sz="0" w:space="0" w:color="auto"/>
                  </w:divBdr>
                  <w:divsChild>
                    <w:div w:id="861094284">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936058293">
                      <w:marLeft w:val="0"/>
                      <w:marRight w:val="0"/>
                      <w:marTop w:val="0"/>
                      <w:marBottom w:val="0"/>
                      <w:divBdr>
                        <w:top w:val="none" w:sz="0" w:space="0" w:color="auto"/>
                        <w:left w:val="none" w:sz="0" w:space="0" w:color="auto"/>
                        <w:bottom w:val="none" w:sz="0" w:space="0" w:color="auto"/>
                        <w:right w:val="none" w:sz="0" w:space="0" w:color="auto"/>
                      </w:divBdr>
                    </w:div>
                  </w:divsChild>
                </w:div>
                <w:div w:id="813639932">
                  <w:marLeft w:val="0"/>
                  <w:marRight w:val="0"/>
                  <w:marTop w:val="0"/>
                  <w:marBottom w:val="0"/>
                  <w:divBdr>
                    <w:top w:val="none" w:sz="0" w:space="0" w:color="auto"/>
                    <w:left w:val="none" w:sz="0" w:space="0" w:color="auto"/>
                    <w:bottom w:val="none" w:sz="0" w:space="0" w:color="auto"/>
                    <w:right w:val="none" w:sz="0" w:space="0" w:color="auto"/>
                  </w:divBdr>
                </w:div>
                <w:div w:id="1092823729">
                  <w:marLeft w:val="0"/>
                  <w:marRight w:val="0"/>
                  <w:marTop w:val="0"/>
                  <w:marBottom w:val="0"/>
                  <w:divBdr>
                    <w:top w:val="none" w:sz="0" w:space="0" w:color="auto"/>
                    <w:left w:val="none" w:sz="0" w:space="0" w:color="auto"/>
                    <w:bottom w:val="none" w:sz="0" w:space="0" w:color="auto"/>
                    <w:right w:val="none" w:sz="0" w:space="0" w:color="auto"/>
                  </w:divBdr>
                  <w:divsChild>
                    <w:div w:id="1450665052">
                      <w:marLeft w:val="0"/>
                      <w:marRight w:val="0"/>
                      <w:marTop w:val="0"/>
                      <w:marBottom w:val="0"/>
                      <w:divBdr>
                        <w:top w:val="none" w:sz="0" w:space="0" w:color="auto"/>
                        <w:left w:val="none" w:sz="0" w:space="0" w:color="auto"/>
                        <w:bottom w:val="none" w:sz="0" w:space="0" w:color="auto"/>
                        <w:right w:val="none" w:sz="0" w:space="0" w:color="auto"/>
                      </w:divBdr>
                    </w:div>
                    <w:div w:id="812603972">
                      <w:marLeft w:val="0"/>
                      <w:marRight w:val="0"/>
                      <w:marTop w:val="0"/>
                      <w:marBottom w:val="0"/>
                      <w:divBdr>
                        <w:top w:val="none" w:sz="0" w:space="0" w:color="auto"/>
                        <w:left w:val="none" w:sz="0" w:space="0" w:color="auto"/>
                        <w:bottom w:val="none" w:sz="0" w:space="0" w:color="auto"/>
                        <w:right w:val="none" w:sz="0" w:space="0" w:color="auto"/>
                      </w:divBdr>
                    </w:div>
                    <w:div w:id="407312797">
                      <w:marLeft w:val="0"/>
                      <w:marRight w:val="0"/>
                      <w:marTop w:val="0"/>
                      <w:marBottom w:val="0"/>
                      <w:divBdr>
                        <w:top w:val="none" w:sz="0" w:space="0" w:color="auto"/>
                        <w:left w:val="none" w:sz="0" w:space="0" w:color="auto"/>
                        <w:bottom w:val="none" w:sz="0" w:space="0" w:color="auto"/>
                        <w:right w:val="none" w:sz="0" w:space="0" w:color="auto"/>
                      </w:divBdr>
                    </w:div>
                    <w:div w:id="467481502">
                      <w:marLeft w:val="0"/>
                      <w:marRight w:val="0"/>
                      <w:marTop w:val="0"/>
                      <w:marBottom w:val="0"/>
                      <w:divBdr>
                        <w:top w:val="none" w:sz="0" w:space="0" w:color="auto"/>
                        <w:left w:val="none" w:sz="0" w:space="0" w:color="auto"/>
                        <w:bottom w:val="none" w:sz="0" w:space="0" w:color="auto"/>
                        <w:right w:val="none" w:sz="0" w:space="0" w:color="auto"/>
                      </w:divBdr>
                    </w:div>
                  </w:divsChild>
                </w:div>
                <w:div w:id="1392315167">
                  <w:marLeft w:val="0"/>
                  <w:marRight w:val="0"/>
                  <w:marTop w:val="0"/>
                  <w:marBottom w:val="0"/>
                  <w:divBdr>
                    <w:top w:val="none" w:sz="0" w:space="0" w:color="auto"/>
                    <w:left w:val="none" w:sz="0" w:space="0" w:color="auto"/>
                    <w:bottom w:val="none" w:sz="0" w:space="0" w:color="auto"/>
                    <w:right w:val="none" w:sz="0" w:space="0" w:color="auto"/>
                  </w:divBdr>
                </w:div>
                <w:div w:id="1930960203">
                  <w:marLeft w:val="0"/>
                  <w:marRight w:val="0"/>
                  <w:marTop w:val="0"/>
                  <w:marBottom w:val="0"/>
                  <w:divBdr>
                    <w:top w:val="none" w:sz="0" w:space="0" w:color="auto"/>
                    <w:left w:val="none" w:sz="0" w:space="0" w:color="auto"/>
                    <w:bottom w:val="none" w:sz="0" w:space="0" w:color="auto"/>
                    <w:right w:val="none" w:sz="0" w:space="0" w:color="auto"/>
                  </w:divBdr>
                  <w:divsChild>
                    <w:div w:id="483397338">
                      <w:marLeft w:val="0"/>
                      <w:marRight w:val="0"/>
                      <w:marTop w:val="0"/>
                      <w:marBottom w:val="0"/>
                      <w:divBdr>
                        <w:top w:val="none" w:sz="0" w:space="0" w:color="auto"/>
                        <w:left w:val="none" w:sz="0" w:space="0" w:color="auto"/>
                        <w:bottom w:val="none" w:sz="0" w:space="0" w:color="auto"/>
                        <w:right w:val="none" w:sz="0" w:space="0" w:color="auto"/>
                      </w:divBdr>
                    </w:div>
                    <w:div w:id="1600991735">
                      <w:marLeft w:val="0"/>
                      <w:marRight w:val="0"/>
                      <w:marTop w:val="0"/>
                      <w:marBottom w:val="0"/>
                      <w:divBdr>
                        <w:top w:val="none" w:sz="0" w:space="0" w:color="auto"/>
                        <w:left w:val="none" w:sz="0" w:space="0" w:color="auto"/>
                        <w:bottom w:val="none" w:sz="0" w:space="0" w:color="auto"/>
                        <w:right w:val="none" w:sz="0" w:space="0" w:color="auto"/>
                      </w:divBdr>
                    </w:div>
                    <w:div w:id="2032799340">
                      <w:marLeft w:val="0"/>
                      <w:marRight w:val="0"/>
                      <w:marTop w:val="0"/>
                      <w:marBottom w:val="0"/>
                      <w:divBdr>
                        <w:top w:val="none" w:sz="0" w:space="0" w:color="auto"/>
                        <w:left w:val="none" w:sz="0" w:space="0" w:color="auto"/>
                        <w:bottom w:val="none" w:sz="0" w:space="0" w:color="auto"/>
                        <w:right w:val="none" w:sz="0" w:space="0" w:color="auto"/>
                      </w:divBdr>
                    </w:div>
                    <w:div w:id="1167016436">
                      <w:marLeft w:val="0"/>
                      <w:marRight w:val="0"/>
                      <w:marTop w:val="0"/>
                      <w:marBottom w:val="0"/>
                      <w:divBdr>
                        <w:top w:val="none" w:sz="0" w:space="0" w:color="auto"/>
                        <w:left w:val="none" w:sz="0" w:space="0" w:color="auto"/>
                        <w:bottom w:val="none" w:sz="0" w:space="0" w:color="auto"/>
                        <w:right w:val="none" w:sz="0" w:space="0" w:color="auto"/>
                      </w:divBdr>
                    </w:div>
                    <w:div w:id="12679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60486/4ccebf1a1bf6f62dad9ae9f93f1edff2/" TargetMode="External"/><Relationship Id="rId13" Type="http://schemas.openxmlformats.org/officeDocument/2006/relationships/hyperlink" Target="https://base.garant.ru/70291362/1b93c134b90c6071b4dc3f495464b753/" TargetMode="External"/><Relationship Id="rId3" Type="http://schemas.openxmlformats.org/officeDocument/2006/relationships/settings" Target="settings.xml"/><Relationship Id="rId7" Type="http://schemas.openxmlformats.org/officeDocument/2006/relationships/hyperlink" Target="https://base.garant.ru/10180110/" TargetMode="External"/><Relationship Id="rId12" Type="http://schemas.openxmlformats.org/officeDocument/2006/relationships/hyperlink" Target="https://base.garant.ru/74660486/4ccebf1a1bf6f62dad9ae9f93f1edff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4660486/" TargetMode="External"/><Relationship Id="rId11" Type="http://schemas.openxmlformats.org/officeDocument/2006/relationships/hyperlink" Target="https://base.garant.ru/74660486/4ccebf1a1bf6f62dad9ae9f93f1edff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ase.garant.ru/70291362/" TargetMode="External"/><Relationship Id="rId4" Type="http://schemas.openxmlformats.org/officeDocument/2006/relationships/webSettings" Target="webSettings.xml"/><Relationship Id="rId9" Type="http://schemas.openxmlformats.org/officeDocument/2006/relationships/hyperlink" Target="https://base.garant.ru/101060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2024-10-01T06:24:00Z</dcterms:created>
  <dcterms:modified xsi:type="dcterms:W3CDTF">2024-10-01T06:26:00Z</dcterms:modified>
</cp:coreProperties>
</file>